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4FE762" w14:textId="77777777" w:rsidR="004D6EDC" w:rsidRPr="00860D81" w:rsidRDefault="004D6EDC" w:rsidP="001520FA">
      <w:pPr>
        <w:tabs>
          <w:tab w:val="left" w:pos="540"/>
        </w:tabs>
        <w:spacing w:after="0"/>
        <w:ind w:left="720"/>
        <w:rPr>
          <w:rFonts w:ascii="Arial" w:hAnsi="Arial" w:cs="Arial"/>
          <w:bCs/>
        </w:rPr>
      </w:pPr>
    </w:p>
    <w:p w14:paraId="5576EBE1" w14:textId="33855BFC" w:rsidR="00DE32E4" w:rsidRPr="00860D81" w:rsidRDefault="00DE32E4" w:rsidP="00DE32E4">
      <w:pPr>
        <w:spacing w:after="0"/>
        <w:jc w:val="center"/>
        <w:rPr>
          <w:rFonts w:ascii="Arial" w:hAnsi="Arial" w:cs="Arial"/>
          <w:b/>
        </w:rPr>
      </w:pPr>
      <w:r w:rsidRPr="00860D81">
        <w:rPr>
          <w:rFonts w:ascii="Arial" w:hAnsi="Arial" w:cs="Arial"/>
          <w:b/>
        </w:rPr>
        <w:t>EXTENSION ACTIVITY PROPOSAL</w:t>
      </w:r>
    </w:p>
    <w:p w14:paraId="4E4407E1" w14:textId="77777777" w:rsidR="00DE32E4" w:rsidRPr="00860D81" w:rsidRDefault="00DE32E4" w:rsidP="00DE32E4">
      <w:pPr>
        <w:spacing w:after="0"/>
        <w:jc w:val="center"/>
        <w:rPr>
          <w:rFonts w:ascii="Arial" w:hAnsi="Arial" w:cs="Arial"/>
          <w:b/>
        </w:rPr>
      </w:pPr>
    </w:p>
    <w:p w14:paraId="22EF2738" w14:textId="58104A47" w:rsidR="00DE32E4" w:rsidRPr="00860D81" w:rsidRDefault="00DE32E4" w:rsidP="00DE32E4">
      <w:pPr>
        <w:spacing w:after="0"/>
        <w:ind w:left="2880" w:hanging="2160"/>
        <w:jc w:val="both"/>
        <w:rPr>
          <w:rFonts w:ascii="Arial" w:hAnsi="Arial" w:cs="Arial"/>
          <w:b/>
        </w:rPr>
      </w:pPr>
      <w:r w:rsidRPr="00860D81">
        <w:rPr>
          <w:rFonts w:ascii="Arial" w:hAnsi="Arial" w:cs="Arial"/>
          <w:b/>
        </w:rPr>
        <w:t>Activity Name:</w:t>
      </w:r>
      <w:r w:rsidRPr="00860D81">
        <w:rPr>
          <w:rFonts w:ascii="Arial" w:hAnsi="Arial" w:cs="Arial"/>
          <w:b/>
        </w:rPr>
        <w:tab/>
      </w:r>
      <w:r w:rsidR="0060588E" w:rsidRPr="00860D81">
        <w:rPr>
          <w:rFonts w:ascii="Arial" w:hAnsi="Arial" w:cs="Arial"/>
          <w:b/>
        </w:rPr>
        <w:t>Promoting Climate-Smart Diversified Cropping Systems for Sustainable and Productive Coconut-Based Farming among Smallholder Farmers in Zamboanga del Sur</w:t>
      </w:r>
    </w:p>
    <w:p w14:paraId="4BC05913" w14:textId="77777777" w:rsidR="00DE32E4" w:rsidRPr="00860D81" w:rsidRDefault="00DE32E4" w:rsidP="00DE32E4">
      <w:pPr>
        <w:spacing w:after="0"/>
        <w:ind w:left="2880" w:hanging="2160"/>
        <w:jc w:val="both"/>
        <w:rPr>
          <w:rFonts w:ascii="Arial" w:hAnsi="Arial" w:cs="Arial"/>
          <w:b/>
        </w:rPr>
      </w:pPr>
    </w:p>
    <w:p w14:paraId="71D4E087" w14:textId="7BD30158" w:rsidR="00845671" w:rsidRPr="00860D81" w:rsidRDefault="00845671" w:rsidP="00845671">
      <w:pPr>
        <w:spacing w:after="0"/>
        <w:ind w:left="2880" w:hanging="2160"/>
        <w:jc w:val="both"/>
        <w:rPr>
          <w:rFonts w:ascii="Arial" w:hAnsi="Arial" w:cs="Arial"/>
        </w:rPr>
      </w:pPr>
      <w:r w:rsidRPr="00860D81">
        <w:rPr>
          <w:rFonts w:ascii="Arial" w:hAnsi="Arial" w:cs="Arial"/>
        </w:rPr>
        <w:t>Participants</w:t>
      </w:r>
      <w:r w:rsidRPr="00860D81">
        <w:rPr>
          <w:rFonts w:ascii="Arial" w:hAnsi="Arial" w:cs="Arial"/>
        </w:rPr>
        <w:t>:</w:t>
      </w:r>
    </w:p>
    <w:p w14:paraId="1602E407" w14:textId="77777777" w:rsidR="00845671" w:rsidRPr="00860D81" w:rsidRDefault="00845671" w:rsidP="00845671">
      <w:pPr>
        <w:spacing w:after="0"/>
        <w:ind w:left="2880" w:hanging="2160"/>
        <w:jc w:val="both"/>
        <w:rPr>
          <w:rFonts w:ascii="Arial" w:hAnsi="Arial" w:cs="Arial"/>
        </w:rPr>
      </w:pPr>
    </w:p>
    <w:p w14:paraId="0EB68AB1" w14:textId="5418912A" w:rsidR="00845671" w:rsidRPr="00860D81" w:rsidRDefault="00845671" w:rsidP="00845671">
      <w:pPr>
        <w:spacing w:after="0"/>
        <w:ind w:left="720"/>
        <w:jc w:val="both"/>
        <w:rPr>
          <w:rFonts w:ascii="Arial" w:hAnsi="Arial" w:cs="Arial"/>
        </w:rPr>
      </w:pPr>
      <w:r w:rsidRPr="00860D81">
        <w:rPr>
          <w:rFonts w:ascii="Arial" w:hAnsi="Arial" w:cs="Arial"/>
        </w:rPr>
        <w:t>The project will involve smallholder coconut farmers, particularly those interested in adopting diversified and sequential cropping systems under coconut. Agricultural extension personnel and representatives from partner LGUs may also participate as resource persons and support partners.</w:t>
      </w:r>
    </w:p>
    <w:p w14:paraId="0586F4BE" w14:textId="77777777" w:rsidR="00DE32E4" w:rsidRPr="00860D81" w:rsidRDefault="00DE32E4" w:rsidP="00DE32E4">
      <w:pPr>
        <w:spacing w:after="0"/>
        <w:ind w:left="2880"/>
        <w:jc w:val="both"/>
        <w:rPr>
          <w:rFonts w:ascii="Arial" w:hAnsi="Arial" w:cs="Arial"/>
          <w:b/>
          <w:bCs/>
        </w:rPr>
      </w:pPr>
    </w:p>
    <w:p w14:paraId="2567DE37" w14:textId="77777777" w:rsidR="00DE32E4" w:rsidRPr="00860D81" w:rsidRDefault="00DE32E4" w:rsidP="00DE32E4">
      <w:pPr>
        <w:spacing w:after="0"/>
        <w:ind w:left="2880" w:hanging="2160"/>
        <w:jc w:val="both"/>
        <w:rPr>
          <w:rFonts w:ascii="Arial" w:hAnsi="Arial" w:cs="Arial"/>
          <w:b/>
          <w:bCs/>
        </w:rPr>
      </w:pPr>
      <w:r w:rsidRPr="00860D81">
        <w:rPr>
          <w:rFonts w:ascii="Arial" w:hAnsi="Arial" w:cs="Arial"/>
          <w:b/>
          <w:bCs/>
        </w:rPr>
        <w:t>Proponent Implementer:</w:t>
      </w:r>
      <w:r w:rsidRPr="00860D81">
        <w:rPr>
          <w:rFonts w:ascii="Arial" w:hAnsi="Arial" w:cs="Arial"/>
          <w:b/>
          <w:bCs/>
        </w:rPr>
        <w:tab/>
        <w:t>Nelmie P. Ponio, Ph.D.</w:t>
      </w:r>
    </w:p>
    <w:p w14:paraId="1CC49882" w14:textId="7BFFBF52" w:rsidR="00DE32E4" w:rsidRPr="00860D81" w:rsidRDefault="00DE32E4" w:rsidP="00DE32E4">
      <w:pPr>
        <w:spacing w:after="0"/>
        <w:ind w:left="2880"/>
        <w:jc w:val="both"/>
        <w:rPr>
          <w:rFonts w:ascii="Arial" w:hAnsi="Arial" w:cs="Arial"/>
          <w:b/>
          <w:bCs/>
        </w:rPr>
      </w:pPr>
      <w:r w:rsidRPr="00860D81">
        <w:rPr>
          <w:rFonts w:ascii="Arial" w:hAnsi="Arial" w:cs="Arial"/>
          <w:b/>
          <w:bCs/>
        </w:rPr>
        <w:tab/>
      </w:r>
      <w:r w:rsidR="00431A2C" w:rsidRPr="00860D81">
        <w:rPr>
          <w:rFonts w:ascii="Arial" w:hAnsi="Arial" w:cs="Arial"/>
          <w:b/>
          <w:bCs/>
        </w:rPr>
        <w:t>Zandra Quirante</w:t>
      </w:r>
      <w:r w:rsidRPr="00860D81">
        <w:rPr>
          <w:rFonts w:ascii="Arial" w:hAnsi="Arial" w:cs="Arial"/>
          <w:b/>
          <w:bCs/>
        </w:rPr>
        <w:t>, Ph.D.</w:t>
      </w:r>
    </w:p>
    <w:p w14:paraId="3D1B735E" w14:textId="7A8BCFA7" w:rsidR="00DE32E4" w:rsidRPr="00860D81" w:rsidRDefault="00DE32E4" w:rsidP="00DE32E4">
      <w:pPr>
        <w:spacing w:after="0"/>
        <w:ind w:left="2880"/>
        <w:jc w:val="both"/>
        <w:rPr>
          <w:rFonts w:ascii="Arial" w:hAnsi="Arial" w:cs="Arial"/>
          <w:b/>
          <w:bCs/>
        </w:rPr>
      </w:pPr>
      <w:r w:rsidRPr="00860D81">
        <w:rPr>
          <w:rFonts w:ascii="Arial" w:hAnsi="Arial" w:cs="Arial"/>
          <w:b/>
          <w:bCs/>
        </w:rPr>
        <w:tab/>
      </w:r>
      <w:r w:rsidR="00431A2C" w:rsidRPr="00860D81">
        <w:rPr>
          <w:rFonts w:ascii="Arial" w:hAnsi="Arial" w:cs="Arial"/>
          <w:b/>
          <w:bCs/>
        </w:rPr>
        <w:t>Liezel M. Caranto</w:t>
      </w:r>
      <w:r w:rsidRPr="00860D81">
        <w:rPr>
          <w:rFonts w:ascii="Arial" w:hAnsi="Arial" w:cs="Arial"/>
          <w:b/>
          <w:bCs/>
        </w:rPr>
        <w:t>, MAgDev</w:t>
      </w:r>
    </w:p>
    <w:p w14:paraId="6125A334" w14:textId="214C3D46" w:rsidR="00DE32E4" w:rsidRPr="00860D81" w:rsidRDefault="00DE32E4" w:rsidP="00DE32E4">
      <w:pPr>
        <w:spacing w:after="0"/>
        <w:ind w:left="2880"/>
        <w:jc w:val="both"/>
        <w:rPr>
          <w:rFonts w:ascii="Arial" w:hAnsi="Arial" w:cs="Arial"/>
          <w:b/>
          <w:bCs/>
        </w:rPr>
      </w:pPr>
      <w:r w:rsidRPr="00860D81">
        <w:rPr>
          <w:rFonts w:ascii="Arial" w:hAnsi="Arial" w:cs="Arial"/>
          <w:b/>
          <w:bCs/>
        </w:rPr>
        <w:tab/>
      </w:r>
      <w:r w:rsidR="00431A2C" w:rsidRPr="00860D81">
        <w:rPr>
          <w:rFonts w:ascii="Arial" w:hAnsi="Arial" w:cs="Arial"/>
          <w:b/>
          <w:bCs/>
        </w:rPr>
        <w:t>Joe Michael Calanda, MSc.</w:t>
      </w:r>
    </w:p>
    <w:p w14:paraId="7BF2FBB8" w14:textId="77777777" w:rsidR="00DE32E4" w:rsidRPr="00860D81" w:rsidRDefault="00DE32E4" w:rsidP="00DE32E4">
      <w:pPr>
        <w:spacing w:after="0"/>
        <w:jc w:val="both"/>
        <w:rPr>
          <w:rFonts w:ascii="Arial" w:hAnsi="Arial" w:cs="Arial"/>
        </w:rPr>
      </w:pPr>
    </w:p>
    <w:p w14:paraId="63E1C1A7" w14:textId="77777777" w:rsidR="00845671" w:rsidRPr="00860D81" w:rsidRDefault="00845671" w:rsidP="00845671">
      <w:pPr>
        <w:spacing w:after="0"/>
        <w:ind w:left="2880" w:hanging="2160"/>
        <w:jc w:val="both"/>
        <w:rPr>
          <w:rFonts w:ascii="Arial" w:hAnsi="Arial" w:cs="Arial"/>
          <w:b/>
          <w:bCs/>
        </w:rPr>
      </w:pPr>
      <w:r w:rsidRPr="00860D81">
        <w:rPr>
          <w:rFonts w:ascii="Arial" w:hAnsi="Arial" w:cs="Arial"/>
          <w:b/>
          <w:bCs/>
        </w:rPr>
        <w:t>No. of Participants</w:t>
      </w:r>
    </w:p>
    <w:p w14:paraId="66CF09A5" w14:textId="0BA7C4DD" w:rsidR="00845671" w:rsidRPr="00860D81" w:rsidRDefault="00845671" w:rsidP="00845671">
      <w:pPr>
        <w:spacing w:after="0"/>
        <w:ind w:left="720"/>
        <w:jc w:val="both"/>
        <w:rPr>
          <w:rFonts w:ascii="Arial" w:hAnsi="Arial" w:cs="Arial"/>
        </w:rPr>
      </w:pPr>
      <w:r w:rsidRPr="00860D81">
        <w:rPr>
          <w:rFonts w:ascii="Arial" w:hAnsi="Arial" w:cs="Arial"/>
        </w:rPr>
        <w:t xml:space="preserve">A total of </w:t>
      </w:r>
      <w:r w:rsidR="00D65740" w:rsidRPr="00860D81">
        <w:rPr>
          <w:rFonts w:ascii="Arial" w:hAnsi="Arial" w:cs="Arial"/>
        </w:rPr>
        <w:t>150</w:t>
      </w:r>
      <w:r w:rsidRPr="00860D81">
        <w:rPr>
          <w:rFonts w:ascii="Arial" w:hAnsi="Arial" w:cs="Arial"/>
        </w:rPr>
        <w:t xml:space="preserve"> smallholder coconut farmers will be targeted as direct participants in the initial training and technology demonstration activities.</w:t>
      </w:r>
    </w:p>
    <w:p w14:paraId="684ED5F7" w14:textId="77777777" w:rsidR="00845671" w:rsidRPr="00860D81" w:rsidRDefault="00845671" w:rsidP="00845671">
      <w:pPr>
        <w:spacing w:after="0"/>
        <w:ind w:left="720"/>
        <w:jc w:val="both"/>
        <w:rPr>
          <w:rFonts w:ascii="Arial" w:hAnsi="Arial" w:cs="Arial"/>
        </w:rPr>
      </w:pPr>
    </w:p>
    <w:p w14:paraId="2FB1E0F3" w14:textId="337356B3" w:rsidR="00845671" w:rsidRPr="00860D81" w:rsidRDefault="00845671" w:rsidP="00845671">
      <w:pPr>
        <w:spacing w:after="0"/>
        <w:ind w:left="720"/>
        <w:jc w:val="both"/>
        <w:rPr>
          <w:rFonts w:ascii="Arial" w:hAnsi="Arial" w:cs="Arial"/>
          <w:b/>
          <w:bCs/>
        </w:rPr>
      </w:pPr>
      <w:r w:rsidRPr="00860D81">
        <w:rPr>
          <w:rFonts w:ascii="Arial" w:hAnsi="Arial" w:cs="Arial"/>
          <w:b/>
          <w:bCs/>
        </w:rPr>
        <w:t>Dates and Venue</w:t>
      </w:r>
      <w:r w:rsidRPr="00860D81">
        <w:rPr>
          <w:rFonts w:ascii="Arial" w:hAnsi="Arial" w:cs="Arial"/>
          <w:b/>
          <w:bCs/>
        </w:rPr>
        <w:t>:</w:t>
      </w:r>
    </w:p>
    <w:p w14:paraId="0E01A84E" w14:textId="0F602A1C" w:rsidR="00845671" w:rsidRPr="00860D81" w:rsidRDefault="00845671" w:rsidP="00845671">
      <w:pPr>
        <w:spacing w:after="0"/>
        <w:ind w:left="720"/>
        <w:jc w:val="both"/>
        <w:rPr>
          <w:rFonts w:ascii="Arial" w:hAnsi="Arial" w:cs="Arial"/>
        </w:rPr>
      </w:pPr>
      <w:r w:rsidRPr="00860D81">
        <w:rPr>
          <w:rFonts w:ascii="Arial" w:hAnsi="Arial" w:cs="Arial"/>
        </w:rPr>
        <w:t xml:space="preserve">Proposed Date: </w:t>
      </w:r>
      <w:r w:rsidR="00D65740" w:rsidRPr="00860D81">
        <w:rPr>
          <w:rFonts w:ascii="Arial" w:hAnsi="Arial" w:cs="Arial"/>
        </w:rPr>
        <w:t>Year 2027-2028</w:t>
      </w:r>
    </w:p>
    <w:p w14:paraId="560F943B" w14:textId="6AD1CF11" w:rsidR="00845671" w:rsidRPr="00860D81" w:rsidRDefault="00845671" w:rsidP="00845671">
      <w:pPr>
        <w:spacing w:after="0"/>
        <w:ind w:left="720"/>
        <w:jc w:val="both"/>
        <w:rPr>
          <w:rFonts w:ascii="Arial" w:hAnsi="Arial" w:cs="Arial"/>
        </w:rPr>
      </w:pPr>
      <w:r w:rsidRPr="00860D81">
        <w:rPr>
          <w:rFonts w:ascii="Arial" w:hAnsi="Arial" w:cs="Arial"/>
        </w:rPr>
        <w:br/>
        <w:t>Venue: Selected coconut-growing barangay, Zamboanga del Sur, with the specific site to be identified in coordination with the partner LGU and participating farmers.</w:t>
      </w:r>
    </w:p>
    <w:p w14:paraId="5CE33948" w14:textId="77777777" w:rsidR="00D65740" w:rsidRPr="00860D81" w:rsidRDefault="00D65740" w:rsidP="00845671">
      <w:pPr>
        <w:spacing w:after="0"/>
        <w:ind w:left="720"/>
        <w:jc w:val="both"/>
        <w:rPr>
          <w:rFonts w:ascii="Arial" w:hAnsi="Arial" w:cs="Arial"/>
        </w:rPr>
      </w:pPr>
    </w:p>
    <w:p w14:paraId="2EB67FFD" w14:textId="773C3C53" w:rsidR="00845671" w:rsidRPr="00860D81" w:rsidRDefault="00845671" w:rsidP="00845671">
      <w:pPr>
        <w:spacing w:after="0"/>
        <w:ind w:left="720"/>
        <w:jc w:val="both"/>
        <w:rPr>
          <w:rFonts w:ascii="Arial" w:hAnsi="Arial" w:cs="Arial"/>
        </w:rPr>
      </w:pPr>
      <w:r w:rsidRPr="00860D81">
        <w:rPr>
          <w:rFonts w:ascii="Arial" w:hAnsi="Arial" w:cs="Arial"/>
        </w:rPr>
        <w:t>The demonstration plots will be established in selected farmer-cooperators' coconut farms to allow participants to observe and practice the recommended cropping technologies under actual field conditions.</w:t>
      </w:r>
    </w:p>
    <w:p w14:paraId="2B354CA6" w14:textId="77777777" w:rsidR="008E28C7" w:rsidRPr="00860D81" w:rsidRDefault="008E28C7" w:rsidP="00845671">
      <w:pPr>
        <w:spacing w:after="0"/>
        <w:ind w:left="720"/>
        <w:jc w:val="both"/>
        <w:rPr>
          <w:rFonts w:ascii="Arial" w:hAnsi="Arial" w:cs="Arial"/>
        </w:rPr>
      </w:pPr>
    </w:p>
    <w:p w14:paraId="09E65443" w14:textId="1FC4FA19" w:rsidR="008E28C7" w:rsidRPr="00860D81" w:rsidRDefault="008E28C7" w:rsidP="008E28C7">
      <w:pPr>
        <w:spacing w:after="0"/>
        <w:ind w:left="720"/>
        <w:jc w:val="both"/>
        <w:rPr>
          <w:rFonts w:ascii="Arial" w:hAnsi="Arial" w:cs="Arial"/>
          <w:b/>
          <w:bCs/>
        </w:rPr>
      </w:pPr>
      <w:r w:rsidRPr="00860D81">
        <w:rPr>
          <w:rFonts w:ascii="Arial" w:hAnsi="Arial" w:cs="Arial"/>
          <w:b/>
          <w:bCs/>
        </w:rPr>
        <w:t>SDGs Addressed</w:t>
      </w:r>
      <w:r w:rsidRPr="00860D81">
        <w:rPr>
          <w:rFonts w:ascii="Arial" w:hAnsi="Arial" w:cs="Arial"/>
          <w:b/>
          <w:bCs/>
        </w:rPr>
        <w:t xml:space="preserve">: </w:t>
      </w:r>
    </w:p>
    <w:p w14:paraId="48417117" w14:textId="77777777" w:rsidR="008E28C7" w:rsidRPr="00860D81" w:rsidRDefault="008E28C7" w:rsidP="008E28C7">
      <w:pPr>
        <w:spacing w:after="0"/>
        <w:ind w:left="720"/>
        <w:jc w:val="both"/>
        <w:rPr>
          <w:rFonts w:ascii="Arial" w:hAnsi="Arial" w:cs="Arial"/>
          <w:b/>
          <w:bCs/>
        </w:rPr>
      </w:pPr>
    </w:p>
    <w:p w14:paraId="734AB88A" w14:textId="77777777" w:rsidR="008E28C7" w:rsidRPr="00860D81" w:rsidRDefault="008E28C7" w:rsidP="008E28C7">
      <w:pPr>
        <w:spacing w:after="0"/>
        <w:ind w:left="720"/>
        <w:jc w:val="both"/>
        <w:rPr>
          <w:rFonts w:ascii="Arial" w:hAnsi="Arial" w:cs="Arial"/>
        </w:rPr>
      </w:pPr>
      <w:r w:rsidRPr="00860D81">
        <w:rPr>
          <w:rFonts w:ascii="Arial" w:hAnsi="Arial" w:cs="Arial"/>
        </w:rPr>
        <w:t xml:space="preserve">The proposed extension project supports several Sustainable Development Goals (SDGs), particularly </w:t>
      </w:r>
      <w:r w:rsidRPr="00860D81">
        <w:rPr>
          <w:rFonts w:ascii="Arial" w:hAnsi="Arial" w:cs="Arial"/>
          <w:b/>
          <w:bCs/>
        </w:rPr>
        <w:t>SDG 1 – No Poverty, SDG 2 – Zero Hunger, SDG 8 – Decent Work and Economic Growth, SDG 12 – Responsible Consumption and Production, and SDG 13 – Climate Action</w:t>
      </w:r>
      <w:r w:rsidRPr="00860D81">
        <w:rPr>
          <w:rFonts w:ascii="Arial" w:hAnsi="Arial" w:cs="Arial"/>
        </w:rPr>
        <w:t xml:space="preserve">. </w:t>
      </w:r>
    </w:p>
    <w:p w14:paraId="6B1E705F" w14:textId="77777777" w:rsidR="008E28C7" w:rsidRPr="00860D81" w:rsidRDefault="008E28C7" w:rsidP="008E28C7">
      <w:pPr>
        <w:spacing w:after="0"/>
        <w:ind w:left="720"/>
        <w:jc w:val="both"/>
        <w:rPr>
          <w:rFonts w:ascii="Arial" w:hAnsi="Arial" w:cs="Arial"/>
        </w:rPr>
      </w:pPr>
    </w:p>
    <w:p w14:paraId="643B3BD2" w14:textId="1496754B" w:rsidR="008E28C7" w:rsidRPr="00860D81" w:rsidRDefault="008E28C7" w:rsidP="008E28C7">
      <w:pPr>
        <w:spacing w:after="0"/>
        <w:ind w:left="720"/>
        <w:jc w:val="both"/>
        <w:rPr>
          <w:rFonts w:ascii="Arial" w:hAnsi="Arial" w:cs="Arial"/>
        </w:rPr>
      </w:pPr>
      <w:r w:rsidRPr="00860D81">
        <w:rPr>
          <w:rFonts w:ascii="Arial" w:hAnsi="Arial" w:cs="Arial"/>
        </w:rPr>
        <w:t xml:space="preserve">It contributes to </w:t>
      </w:r>
      <w:r w:rsidRPr="00860D81">
        <w:rPr>
          <w:rFonts w:ascii="Arial" w:hAnsi="Arial" w:cs="Arial"/>
          <w:b/>
          <w:bCs/>
        </w:rPr>
        <w:t>SDG 1 and SDG 2</w:t>
      </w:r>
      <w:r w:rsidRPr="00860D81">
        <w:rPr>
          <w:rFonts w:ascii="Arial" w:hAnsi="Arial" w:cs="Arial"/>
        </w:rPr>
        <w:t xml:space="preserve"> by promoting diversified crop production under coconut</w:t>
      </w:r>
      <w:r w:rsidRPr="00860D81">
        <w:rPr>
          <w:rFonts w:ascii="Arial" w:hAnsi="Arial" w:cs="Arial"/>
        </w:rPr>
        <w:t xml:space="preserve"> trees, allowing smallholder farmers to make productive use of available farm space</w:t>
      </w:r>
      <w:r w:rsidRPr="00860D81">
        <w:rPr>
          <w:rFonts w:ascii="Arial" w:hAnsi="Arial" w:cs="Arial"/>
        </w:rPr>
        <w:t xml:space="preserve"> while creating opportunities for additional food production and farm income. The project supports </w:t>
      </w:r>
      <w:r w:rsidRPr="00860D81">
        <w:rPr>
          <w:rFonts w:ascii="Arial" w:hAnsi="Arial" w:cs="Arial"/>
          <w:b/>
          <w:bCs/>
        </w:rPr>
        <w:t>SDG 8</w:t>
      </w:r>
      <w:r w:rsidRPr="00860D81">
        <w:rPr>
          <w:rFonts w:ascii="Arial" w:hAnsi="Arial" w:cs="Arial"/>
        </w:rPr>
        <w:t xml:space="preserve"> by strengthening farmers' technical and farm management skills and promoting cropping systems with potential economic benefits. It also addresses </w:t>
      </w:r>
      <w:r w:rsidRPr="00860D81">
        <w:rPr>
          <w:rFonts w:ascii="Arial" w:hAnsi="Arial" w:cs="Arial"/>
          <w:b/>
          <w:bCs/>
        </w:rPr>
        <w:t>SDG 12</w:t>
      </w:r>
      <w:r w:rsidRPr="00860D81">
        <w:rPr>
          <w:rFonts w:ascii="Arial" w:hAnsi="Arial" w:cs="Arial"/>
        </w:rPr>
        <w:t xml:space="preserve"> through the efficient use of existing agricultural land and promotion of diversified production practices that maximize available farm </w:t>
      </w:r>
      <w:r w:rsidRPr="00860D81">
        <w:rPr>
          <w:rFonts w:ascii="Arial" w:hAnsi="Arial" w:cs="Arial"/>
        </w:rPr>
        <w:lastRenderedPageBreak/>
        <w:t xml:space="preserve">resources. Furthermore, the project contributes to </w:t>
      </w:r>
      <w:r w:rsidRPr="00860D81">
        <w:rPr>
          <w:rFonts w:ascii="Arial" w:hAnsi="Arial" w:cs="Arial"/>
          <w:b/>
          <w:bCs/>
        </w:rPr>
        <w:t>SDG 13</w:t>
      </w:r>
      <w:r w:rsidRPr="00860D81">
        <w:rPr>
          <w:rFonts w:ascii="Arial" w:hAnsi="Arial" w:cs="Arial"/>
        </w:rPr>
        <w:t xml:space="preserve"> by promoting climate-smart</w:t>
      </w:r>
      <w:r w:rsidRPr="00860D81">
        <w:rPr>
          <w:rFonts w:ascii="Arial" w:hAnsi="Arial" w:cs="Arial"/>
        </w:rPr>
        <w:t xml:space="preserve">, diversified coconut-based farming practices that can </w:t>
      </w:r>
      <w:r w:rsidRPr="00860D81">
        <w:rPr>
          <w:rFonts w:ascii="Arial" w:hAnsi="Arial" w:cs="Arial"/>
        </w:rPr>
        <w:t>improve the resilience and sustainability of smallholder farms. Overall, the project supports the development of more productive, economically viable, resource-efficient, and climate-resilient coconut farming communities in Zamboanga del Sur.</w:t>
      </w:r>
    </w:p>
    <w:p w14:paraId="07698862" w14:textId="77777777" w:rsidR="008E28C7" w:rsidRPr="00860D81" w:rsidRDefault="008E28C7" w:rsidP="00845671">
      <w:pPr>
        <w:spacing w:after="0"/>
        <w:ind w:left="720"/>
        <w:jc w:val="both"/>
        <w:rPr>
          <w:rFonts w:ascii="Arial" w:hAnsi="Arial" w:cs="Arial"/>
        </w:rPr>
      </w:pPr>
    </w:p>
    <w:p w14:paraId="3F796A32" w14:textId="77777777" w:rsidR="00431A2C" w:rsidRPr="00860D81" w:rsidRDefault="00DE32E4" w:rsidP="00431A2C">
      <w:pPr>
        <w:spacing w:after="0"/>
        <w:ind w:left="2880" w:hanging="2160"/>
        <w:jc w:val="both"/>
        <w:rPr>
          <w:rFonts w:ascii="Arial" w:hAnsi="Arial" w:cs="Arial"/>
          <w:b/>
        </w:rPr>
      </w:pPr>
      <w:r w:rsidRPr="00860D81">
        <w:rPr>
          <w:rFonts w:ascii="Arial" w:hAnsi="Arial" w:cs="Arial"/>
          <w:b/>
        </w:rPr>
        <w:t>Rationale:</w:t>
      </w:r>
      <w:r w:rsidRPr="00860D81">
        <w:rPr>
          <w:rFonts w:ascii="Arial" w:hAnsi="Arial" w:cs="Arial"/>
          <w:b/>
        </w:rPr>
        <w:tab/>
      </w:r>
    </w:p>
    <w:p w14:paraId="2E5912A5" w14:textId="16482808" w:rsidR="00431A2C" w:rsidRPr="00860D81" w:rsidRDefault="00431A2C" w:rsidP="00431A2C">
      <w:pPr>
        <w:spacing w:after="0"/>
        <w:ind w:left="720"/>
        <w:jc w:val="both"/>
        <w:rPr>
          <w:rFonts w:ascii="Arial" w:hAnsi="Arial" w:cs="Arial"/>
          <w:sz w:val="24"/>
          <w:szCs w:val="24"/>
        </w:rPr>
      </w:pPr>
      <w:r w:rsidRPr="00860D81">
        <w:rPr>
          <w:rFonts w:ascii="Arial" w:hAnsi="Arial" w:cs="Arial"/>
          <w:sz w:val="24"/>
          <w:szCs w:val="24"/>
        </w:rPr>
        <w:t xml:space="preserve">Coconut farming is an important source of livelihood for many smallholder farmers in Zamboanga del Sur. However, much of the land between coconut trees remains underutilized, particularly </w:t>
      </w:r>
      <w:r w:rsidRPr="00860D81">
        <w:rPr>
          <w:rFonts w:ascii="Arial" w:hAnsi="Arial" w:cs="Arial"/>
          <w:sz w:val="24"/>
          <w:szCs w:val="24"/>
        </w:rPr>
        <w:t>on farms where farmers rely on a single</w:t>
      </w:r>
      <w:r w:rsidRPr="00860D81">
        <w:rPr>
          <w:rFonts w:ascii="Arial" w:hAnsi="Arial" w:cs="Arial"/>
          <w:sz w:val="24"/>
          <w:szCs w:val="24"/>
        </w:rPr>
        <w:t xml:space="preserve"> intercrop or leave the area fallow after harvest. This situation presents an opportunity to improve the productivity of coconut farms by introducing suitable crops and cropping sequences that can provide additional food and income without replacing the existing coconut trees.</w:t>
      </w:r>
    </w:p>
    <w:p w14:paraId="3C13B3C8" w14:textId="77777777" w:rsidR="00431A2C" w:rsidRPr="00860D81" w:rsidRDefault="00431A2C" w:rsidP="00431A2C">
      <w:pPr>
        <w:spacing w:after="0"/>
        <w:ind w:left="720"/>
        <w:jc w:val="both"/>
        <w:rPr>
          <w:rFonts w:ascii="Arial" w:hAnsi="Arial" w:cs="Arial"/>
          <w:sz w:val="24"/>
          <w:szCs w:val="24"/>
        </w:rPr>
      </w:pPr>
    </w:p>
    <w:p w14:paraId="2A2D15C4" w14:textId="06D1950D" w:rsidR="00431A2C" w:rsidRPr="00860D81" w:rsidRDefault="00431A2C" w:rsidP="00431A2C">
      <w:pPr>
        <w:spacing w:after="0"/>
        <w:ind w:left="720"/>
        <w:jc w:val="both"/>
        <w:rPr>
          <w:rFonts w:ascii="Arial" w:hAnsi="Arial" w:cs="Arial"/>
          <w:sz w:val="24"/>
          <w:szCs w:val="24"/>
        </w:rPr>
      </w:pPr>
      <w:r w:rsidRPr="00860D81">
        <w:rPr>
          <w:rFonts w:ascii="Arial" w:hAnsi="Arial" w:cs="Arial"/>
          <w:sz w:val="24"/>
          <w:szCs w:val="24"/>
        </w:rPr>
        <w:t xml:space="preserve">This opportunity is supported by </w:t>
      </w:r>
      <w:r w:rsidRPr="00860D81">
        <w:rPr>
          <w:rFonts w:ascii="Arial" w:hAnsi="Arial" w:cs="Arial"/>
          <w:sz w:val="24"/>
          <w:szCs w:val="24"/>
        </w:rPr>
        <w:t xml:space="preserve">research conducted by Ponio and </w:t>
      </w:r>
      <w:proofErr w:type="spellStart"/>
      <w:r w:rsidRPr="00860D81">
        <w:rPr>
          <w:rFonts w:ascii="Arial" w:hAnsi="Arial" w:cs="Arial"/>
          <w:sz w:val="24"/>
          <w:szCs w:val="24"/>
        </w:rPr>
        <w:t>Paulican</w:t>
      </w:r>
      <w:proofErr w:type="spellEnd"/>
      <w:r w:rsidRPr="00860D81">
        <w:rPr>
          <w:rFonts w:ascii="Arial" w:hAnsi="Arial" w:cs="Arial"/>
          <w:sz w:val="24"/>
          <w:szCs w:val="24"/>
        </w:rPr>
        <w:t xml:space="preserve"> (2025), which evaluated various sequential cropping patterns involving corn, mung bean, and sweet potato under coconut cultivation</w:t>
      </w:r>
      <w:r w:rsidRPr="00860D81">
        <w:rPr>
          <w:rFonts w:ascii="Arial" w:hAnsi="Arial" w:cs="Arial"/>
          <w:sz w:val="24"/>
          <w:szCs w:val="24"/>
        </w:rPr>
        <w:t xml:space="preserve">. The study showed that diversified cropping can improve the economic use of available farm space. Among the treatments, Sweet Potato–Corn (CP6) </w:t>
      </w:r>
      <w:r w:rsidRPr="00860D81">
        <w:rPr>
          <w:rFonts w:ascii="Arial" w:hAnsi="Arial" w:cs="Arial"/>
          <w:sz w:val="24"/>
          <w:szCs w:val="24"/>
        </w:rPr>
        <w:t xml:space="preserve">achieved the highest economic performance, with a total yield equivalent of PHP 148,651, a net income of PHP 73,601, and a </w:t>
      </w:r>
      <w:r w:rsidRPr="00860D81">
        <w:rPr>
          <w:rFonts w:ascii="Arial" w:hAnsi="Arial" w:cs="Arial"/>
          <w:sz w:val="24"/>
          <w:szCs w:val="24"/>
        </w:rPr>
        <w:t xml:space="preserve">98% return on investment (ROI) under the </w:t>
      </w:r>
      <w:r w:rsidR="00D65740" w:rsidRPr="00860D81">
        <w:rPr>
          <w:rFonts w:ascii="Arial" w:hAnsi="Arial" w:cs="Arial"/>
          <w:sz w:val="24"/>
          <w:szCs w:val="24"/>
        </w:rPr>
        <w:t>study conditions</w:t>
      </w:r>
      <w:r w:rsidRPr="00860D81">
        <w:rPr>
          <w:rFonts w:ascii="Arial" w:hAnsi="Arial" w:cs="Arial"/>
          <w:sz w:val="24"/>
          <w:szCs w:val="24"/>
        </w:rPr>
        <w:t>. Sweet Potato–Corn + Mung Bean (CP8) also performed well, generating a net income of PHP 49,865 and 66% ROI. These results indicate that properly selected and sequenced intercrops can provide additional economic benefits to coconut farmers.</w:t>
      </w:r>
    </w:p>
    <w:p w14:paraId="6172F605" w14:textId="77777777" w:rsidR="00431A2C" w:rsidRPr="00860D81" w:rsidRDefault="00431A2C" w:rsidP="00431A2C">
      <w:pPr>
        <w:spacing w:after="0"/>
        <w:ind w:left="720"/>
        <w:jc w:val="both"/>
        <w:rPr>
          <w:rFonts w:ascii="Arial" w:hAnsi="Arial" w:cs="Arial"/>
          <w:sz w:val="24"/>
          <w:szCs w:val="24"/>
        </w:rPr>
      </w:pPr>
    </w:p>
    <w:p w14:paraId="1EA8C12B" w14:textId="36AFB00E" w:rsidR="00431A2C" w:rsidRPr="00860D81" w:rsidRDefault="00431A2C" w:rsidP="00431A2C">
      <w:pPr>
        <w:spacing w:after="0"/>
        <w:ind w:left="720"/>
        <w:jc w:val="both"/>
        <w:rPr>
          <w:rFonts w:ascii="Arial" w:hAnsi="Arial" w:cs="Arial"/>
          <w:sz w:val="24"/>
          <w:szCs w:val="24"/>
        </w:rPr>
      </w:pPr>
      <w:r w:rsidRPr="00860D81">
        <w:rPr>
          <w:rFonts w:ascii="Arial" w:hAnsi="Arial" w:cs="Arial"/>
          <w:sz w:val="24"/>
          <w:szCs w:val="24"/>
        </w:rPr>
        <w:t xml:space="preserve">The succeeding study by Ponio (2026) further strengthened the basis for promoting these cropping systems. The study assessed crop productivity </w:t>
      </w:r>
      <w:r w:rsidRPr="00860D81">
        <w:rPr>
          <w:rFonts w:ascii="Arial" w:hAnsi="Arial" w:cs="Arial"/>
          <w:sz w:val="24"/>
          <w:szCs w:val="24"/>
        </w:rPr>
        <w:t>alongside pest infestation, weed population, and soil biodiversity in</w:t>
      </w:r>
      <w:r w:rsidRPr="00860D81">
        <w:rPr>
          <w:rFonts w:ascii="Arial" w:hAnsi="Arial" w:cs="Arial"/>
          <w:sz w:val="24"/>
          <w:szCs w:val="24"/>
        </w:rPr>
        <w:t xml:space="preserve"> coconut-based cropping patterns. Results showed that Mung Bean–Corn (CP5), Sweet Potato–Corn (CP6), and Sweet Potato–Corn + Mung Bean (CP8) were among the more promising cropping patterns. The Corn + Mung Bean combination also recorded Land Equivalent Ratio (LER) values ranging from 1.30 to 1.53, </w:t>
      </w:r>
      <w:r w:rsidRPr="00860D81">
        <w:rPr>
          <w:rFonts w:ascii="Arial" w:hAnsi="Arial" w:cs="Arial"/>
          <w:sz w:val="24"/>
          <w:szCs w:val="24"/>
        </w:rPr>
        <w:t>indicating more efficient land use than</w:t>
      </w:r>
      <w:r w:rsidRPr="00860D81">
        <w:rPr>
          <w:rFonts w:ascii="Arial" w:hAnsi="Arial" w:cs="Arial"/>
          <w:sz w:val="24"/>
          <w:szCs w:val="24"/>
        </w:rPr>
        <w:t xml:space="preserve"> monocropping under the study conditions. The findings also indicated generally manageable pest and weed conditions and favorable soil biodiversity in the promising cropping systems.</w:t>
      </w:r>
    </w:p>
    <w:p w14:paraId="652B85F9" w14:textId="77777777" w:rsidR="00431A2C" w:rsidRPr="00860D81" w:rsidRDefault="00431A2C" w:rsidP="00431A2C">
      <w:pPr>
        <w:spacing w:after="0"/>
        <w:ind w:left="720"/>
        <w:jc w:val="both"/>
        <w:rPr>
          <w:rFonts w:ascii="Arial" w:hAnsi="Arial" w:cs="Arial"/>
          <w:sz w:val="24"/>
          <w:szCs w:val="24"/>
        </w:rPr>
      </w:pPr>
    </w:p>
    <w:p w14:paraId="4B07549B" w14:textId="77777777" w:rsidR="00431A2C" w:rsidRPr="00860D81" w:rsidRDefault="00431A2C" w:rsidP="00431A2C">
      <w:pPr>
        <w:spacing w:after="0"/>
        <w:ind w:left="720"/>
        <w:jc w:val="both"/>
        <w:rPr>
          <w:rFonts w:ascii="Arial" w:hAnsi="Arial" w:cs="Arial"/>
          <w:sz w:val="24"/>
          <w:szCs w:val="24"/>
        </w:rPr>
      </w:pPr>
      <w:r w:rsidRPr="00860D81">
        <w:rPr>
          <w:rFonts w:ascii="Arial" w:hAnsi="Arial" w:cs="Arial"/>
          <w:sz w:val="24"/>
          <w:szCs w:val="24"/>
        </w:rPr>
        <w:t xml:space="preserve">Although these research results are encouraging, a key challenge remains: how can these technologies be brought from the research station or experimental field to the farmers who will actually use them? Farmers need more than information about the results. They need to see how the cropping patterns are established, practice the recommended management techniques, understand the timing and sequence of crops, and determine </w:t>
      </w:r>
      <w:r w:rsidRPr="00860D81">
        <w:rPr>
          <w:rFonts w:ascii="Arial" w:hAnsi="Arial" w:cs="Arial"/>
          <w:sz w:val="24"/>
          <w:szCs w:val="24"/>
        </w:rPr>
        <w:lastRenderedPageBreak/>
        <w:t>whether the technology is appropriate for their own farm conditions. This highlights the need for a focused extension intervention that will translate the research findings into practical, accessible, and farmer-oriented technologies.</w:t>
      </w:r>
    </w:p>
    <w:p w14:paraId="3A06A2FD" w14:textId="77777777" w:rsidR="00431A2C" w:rsidRPr="00860D81" w:rsidRDefault="00431A2C" w:rsidP="00431A2C">
      <w:pPr>
        <w:spacing w:after="0"/>
        <w:ind w:left="720"/>
        <w:jc w:val="both"/>
        <w:rPr>
          <w:rFonts w:ascii="Arial" w:hAnsi="Arial" w:cs="Arial"/>
          <w:sz w:val="24"/>
          <w:szCs w:val="24"/>
        </w:rPr>
      </w:pPr>
    </w:p>
    <w:p w14:paraId="73458ACF" w14:textId="187A06FE" w:rsidR="00431A2C" w:rsidRPr="00860D81" w:rsidRDefault="00431A2C" w:rsidP="00431A2C">
      <w:pPr>
        <w:spacing w:after="0"/>
        <w:ind w:left="720"/>
        <w:jc w:val="both"/>
        <w:rPr>
          <w:rFonts w:ascii="Arial" w:hAnsi="Arial" w:cs="Arial"/>
          <w:sz w:val="24"/>
          <w:szCs w:val="24"/>
        </w:rPr>
      </w:pPr>
      <w:r w:rsidRPr="00860D81">
        <w:rPr>
          <w:rFonts w:ascii="Arial" w:hAnsi="Arial" w:cs="Arial"/>
          <w:sz w:val="24"/>
          <w:szCs w:val="24"/>
        </w:rPr>
        <w:t xml:space="preserve">The proposed project, “Promoting Climate-Smart Diversified Cropping Systems for Sustainable and Productive Coconut-Based Farming among Smallholder Farmers in Zamboanga del Sur,” is designed to address this research-to-adoption gap. The project will promote the recommended cropping patterns, particularly CP5, CP6, and CP8, through farmer training, hands-on learning, technology demonstrations, and </w:t>
      </w:r>
      <w:r w:rsidRPr="00860D81">
        <w:rPr>
          <w:rFonts w:ascii="Arial" w:hAnsi="Arial" w:cs="Arial"/>
          <w:sz w:val="24"/>
          <w:szCs w:val="24"/>
        </w:rPr>
        <w:t xml:space="preserve">the </w:t>
      </w:r>
      <w:r w:rsidRPr="00860D81">
        <w:rPr>
          <w:rFonts w:ascii="Arial" w:hAnsi="Arial" w:cs="Arial"/>
          <w:sz w:val="24"/>
          <w:szCs w:val="24"/>
        </w:rPr>
        <w:t xml:space="preserve">establishment of farmer-managed demonstration plots. Training will focus on crop selection and sequencing, crop establishment and management, integrated pest monitoring, soil health management, and basic farm-level </w:t>
      </w:r>
      <w:r w:rsidRPr="00860D81">
        <w:rPr>
          <w:rFonts w:ascii="Arial" w:hAnsi="Arial" w:cs="Arial"/>
          <w:sz w:val="24"/>
          <w:szCs w:val="24"/>
        </w:rPr>
        <w:t>cost-and-return</w:t>
      </w:r>
      <w:r w:rsidRPr="00860D81">
        <w:rPr>
          <w:rFonts w:ascii="Arial" w:hAnsi="Arial" w:cs="Arial"/>
          <w:sz w:val="24"/>
          <w:szCs w:val="24"/>
        </w:rPr>
        <w:t xml:space="preserve"> analysis.</w:t>
      </w:r>
    </w:p>
    <w:p w14:paraId="57DD261C" w14:textId="77777777" w:rsidR="00431A2C" w:rsidRPr="00860D81" w:rsidRDefault="00431A2C" w:rsidP="00431A2C">
      <w:pPr>
        <w:spacing w:after="0"/>
        <w:ind w:left="720"/>
        <w:jc w:val="both"/>
        <w:rPr>
          <w:rFonts w:ascii="Arial" w:hAnsi="Arial" w:cs="Arial"/>
          <w:sz w:val="24"/>
          <w:szCs w:val="24"/>
        </w:rPr>
      </w:pPr>
    </w:p>
    <w:p w14:paraId="4DEB127F" w14:textId="77777777" w:rsidR="00431A2C" w:rsidRPr="00860D81" w:rsidRDefault="00431A2C" w:rsidP="00431A2C">
      <w:pPr>
        <w:spacing w:after="0"/>
        <w:ind w:left="720"/>
        <w:jc w:val="both"/>
        <w:rPr>
          <w:rFonts w:ascii="Arial" w:hAnsi="Arial" w:cs="Arial"/>
          <w:sz w:val="24"/>
          <w:szCs w:val="24"/>
        </w:rPr>
      </w:pPr>
      <w:r w:rsidRPr="00860D81">
        <w:rPr>
          <w:rFonts w:ascii="Arial" w:hAnsi="Arial" w:cs="Arial"/>
          <w:sz w:val="24"/>
          <w:szCs w:val="24"/>
        </w:rPr>
        <w:t>The project is also aligned with the Philippine Coconut Authority's efforts to strengthen coconut-based farming systems through intercropping, farm diversification, technology adoption, and capacity building under the Coconut Farmers and Industry Development Plan (CFIDP) 2024–2028. Promoting diversified production within existing coconut farms can help farmers make better use of available land while providing additional sources of crop production and income.</w:t>
      </w:r>
    </w:p>
    <w:p w14:paraId="518AFDA6" w14:textId="77777777" w:rsidR="00431A2C" w:rsidRPr="00860D81" w:rsidRDefault="00431A2C" w:rsidP="00431A2C">
      <w:pPr>
        <w:spacing w:after="0"/>
        <w:ind w:left="720"/>
        <w:jc w:val="both"/>
        <w:rPr>
          <w:rFonts w:ascii="Arial" w:hAnsi="Arial" w:cs="Arial"/>
          <w:sz w:val="24"/>
          <w:szCs w:val="24"/>
        </w:rPr>
      </w:pPr>
    </w:p>
    <w:p w14:paraId="4E31702C" w14:textId="1693CA40" w:rsidR="00431A2C" w:rsidRPr="00860D81" w:rsidRDefault="00431A2C" w:rsidP="00431A2C">
      <w:pPr>
        <w:spacing w:after="0"/>
        <w:ind w:left="720"/>
        <w:jc w:val="both"/>
        <w:rPr>
          <w:rFonts w:ascii="Arial" w:hAnsi="Arial" w:cs="Arial"/>
          <w:sz w:val="24"/>
          <w:szCs w:val="24"/>
        </w:rPr>
      </w:pPr>
      <w:r w:rsidRPr="00860D81">
        <w:rPr>
          <w:rFonts w:ascii="Arial" w:hAnsi="Arial" w:cs="Arial"/>
          <w:sz w:val="24"/>
          <w:szCs w:val="24"/>
        </w:rPr>
        <w:t xml:space="preserve">Importantly, the proposed extension activity will not simply introduce a new technology. It will transfer and validate technologies </w:t>
      </w:r>
      <w:r w:rsidRPr="00860D81">
        <w:rPr>
          <w:rFonts w:ascii="Arial" w:hAnsi="Arial" w:cs="Arial"/>
          <w:sz w:val="24"/>
          <w:szCs w:val="24"/>
        </w:rPr>
        <w:t xml:space="preserve">already </w:t>
      </w:r>
      <w:r w:rsidRPr="00860D81">
        <w:rPr>
          <w:rFonts w:ascii="Arial" w:hAnsi="Arial" w:cs="Arial"/>
          <w:sz w:val="24"/>
          <w:szCs w:val="24"/>
        </w:rPr>
        <w:t>generated through research. Demonstration under actual farmer conditions will allow the project team and participating farmers to assess the practicality, productivity, economic potential, and acceptability of the recommended cropping patterns. Farmers will therefore become active participants in technology validation and learning rather than merely recipients of training.</w:t>
      </w:r>
    </w:p>
    <w:p w14:paraId="17D3876E" w14:textId="77777777" w:rsidR="00431A2C" w:rsidRPr="00860D81" w:rsidRDefault="00431A2C" w:rsidP="00431A2C">
      <w:pPr>
        <w:spacing w:after="0"/>
        <w:ind w:left="720"/>
        <w:jc w:val="both"/>
        <w:rPr>
          <w:rFonts w:ascii="Arial" w:hAnsi="Arial" w:cs="Arial"/>
          <w:sz w:val="24"/>
          <w:szCs w:val="24"/>
        </w:rPr>
      </w:pPr>
    </w:p>
    <w:p w14:paraId="59A92040" w14:textId="14196630" w:rsidR="00431A2C" w:rsidRPr="00860D81" w:rsidRDefault="00431A2C" w:rsidP="00431A2C">
      <w:pPr>
        <w:spacing w:after="0"/>
        <w:ind w:left="720"/>
        <w:jc w:val="both"/>
        <w:rPr>
          <w:rFonts w:ascii="Arial" w:hAnsi="Arial" w:cs="Arial"/>
          <w:sz w:val="24"/>
          <w:szCs w:val="24"/>
        </w:rPr>
      </w:pPr>
      <w:r w:rsidRPr="00860D81">
        <w:rPr>
          <w:rFonts w:ascii="Arial" w:hAnsi="Arial" w:cs="Arial"/>
          <w:sz w:val="24"/>
          <w:szCs w:val="24"/>
        </w:rPr>
        <w:t xml:space="preserve">Ultimately, the project seeks to </w:t>
      </w:r>
      <w:r w:rsidRPr="00860D81">
        <w:rPr>
          <w:rFonts w:ascii="Arial" w:hAnsi="Arial" w:cs="Arial"/>
          <w:sz w:val="24"/>
          <w:szCs w:val="24"/>
        </w:rPr>
        <w:t>translate established research findings into practical,</w:t>
      </w:r>
      <w:r w:rsidRPr="00860D81">
        <w:rPr>
          <w:rFonts w:ascii="Arial" w:hAnsi="Arial" w:cs="Arial"/>
          <w:sz w:val="24"/>
          <w:szCs w:val="24"/>
        </w:rPr>
        <w:t xml:space="preserve"> adoptable coconut-based farming technologies. By improving the use of available spaces between coconut trees, encouraging crop diversification, and strengthening farmers' technical capacity, the project is expected to contribute to improved land-use efficiency, diversified farm production, additional income opportunities, and more resilient coconut-based livelihoods in Zamboanga del Sur. In the long term, the initiative can serve as a model for </w:t>
      </w:r>
      <w:r w:rsidR="00D65740" w:rsidRPr="00860D81">
        <w:rPr>
          <w:rFonts w:ascii="Arial" w:hAnsi="Arial" w:cs="Arial"/>
          <w:sz w:val="24"/>
          <w:szCs w:val="24"/>
        </w:rPr>
        <w:t xml:space="preserve">the </w:t>
      </w:r>
      <w:r w:rsidRPr="00860D81">
        <w:rPr>
          <w:rFonts w:ascii="Arial" w:hAnsi="Arial" w:cs="Arial"/>
          <w:sz w:val="24"/>
          <w:szCs w:val="24"/>
        </w:rPr>
        <w:t>wider dissemination of climate-smart diversified cropping systems in other coconut-growing communities with similar production conditions.</w:t>
      </w:r>
    </w:p>
    <w:p w14:paraId="612162E8" w14:textId="4847100A" w:rsidR="00DE32E4" w:rsidRPr="00860D81" w:rsidRDefault="00DE32E4" w:rsidP="00431A2C">
      <w:pPr>
        <w:spacing w:after="0"/>
        <w:ind w:left="720"/>
        <w:jc w:val="both"/>
        <w:rPr>
          <w:rFonts w:ascii="Arial" w:hAnsi="Arial" w:cs="Arial"/>
          <w:b/>
        </w:rPr>
      </w:pPr>
    </w:p>
    <w:p w14:paraId="37D9F088" w14:textId="77777777" w:rsidR="008E28C7" w:rsidRPr="00860D81" w:rsidRDefault="008E28C7" w:rsidP="00431A2C">
      <w:pPr>
        <w:spacing w:after="0"/>
        <w:ind w:left="720"/>
        <w:jc w:val="both"/>
        <w:rPr>
          <w:rFonts w:ascii="Arial" w:hAnsi="Arial" w:cs="Arial"/>
          <w:b/>
        </w:rPr>
      </w:pPr>
    </w:p>
    <w:p w14:paraId="15A0B512" w14:textId="77777777" w:rsidR="00DE32E4" w:rsidRPr="00860D81" w:rsidRDefault="00DE32E4" w:rsidP="00DE32E4">
      <w:pPr>
        <w:tabs>
          <w:tab w:val="left" w:pos="2970"/>
        </w:tabs>
        <w:spacing w:after="0"/>
        <w:ind w:left="2880" w:hanging="2160"/>
        <w:jc w:val="both"/>
        <w:rPr>
          <w:rFonts w:ascii="Arial" w:hAnsi="Arial" w:cs="Arial"/>
          <w:b/>
        </w:rPr>
      </w:pPr>
    </w:p>
    <w:p w14:paraId="19A35173" w14:textId="77777777" w:rsidR="00845671" w:rsidRPr="00860D81" w:rsidRDefault="00845671" w:rsidP="00845671">
      <w:pPr>
        <w:tabs>
          <w:tab w:val="left" w:pos="360"/>
        </w:tabs>
        <w:spacing w:after="0"/>
        <w:ind w:left="900"/>
        <w:jc w:val="both"/>
        <w:rPr>
          <w:rFonts w:ascii="Arial" w:hAnsi="Arial" w:cs="Arial"/>
          <w:b/>
          <w:bCs/>
        </w:rPr>
      </w:pPr>
      <w:r w:rsidRPr="00860D81">
        <w:rPr>
          <w:rFonts w:ascii="Arial" w:hAnsi="Arial" w:cs="Arial"/>
          <w:b/>
          <w:bCs/>
        </w:rPr>
        <w:lastRenderedPageBreak/>
        <w:t>Objectives</w:t>
      </w:r>
    </w:p>
    <w:p w14:paraId="247A36D7" w14:textId="77777777" w:rsidR="00845671" w:rsidRPr="00860D81" w:rsidRDefault="00845671" w:rsidP="00845671">
      <w:pPr>
        <w:tabs>
          <w:tab w:val="left" w:pos="360"/>
        </w:tabs>
        <w:spacing w:after="0"/>
        <w:ind w:left="900"/>
        <w:jc w:val="both"/>
        <w:rPr>
          <w:rFonts w:ascii="Arial" w:hAnsi="Arial" w:cs="Arial"/>
          <w:b/>
          <w:bCs/>
        </w:rPr>
      </w:pPr>
    </w:p>
    <w:p w14:paraId="2978653F" w14:textId="77777777" w:rsidR="00845671" w:rsidRPr="00860D81" w:rsidRDefault="00845671" w:rsidP="00845671">
      <w:pPr>
        <w:tabs>
          <w:tab w:val="left" w:pos="360"/>
        </w:tabs>
        <w:spacing w:after="0"/>
        <w:ind w:left="900"/>
        <w:jc w:val="both"/>
        <w:rPr>
          <w:rFonts w:ascii="Arial" w:hAnsi="Arial" w:cs="Arial"/>
          <w:b/>
          <w:bCs/>
        </w:rPr>
      </w:pPr>
      <w:r w:rsidRPr="00860D81">
        <w:rPr>
          <w:rFonts w:ascii="Arial" w:hAnsi="Arial" w:cs="Arial"/>
          <w:b/>
          <w:bCs/>
        </w:rPr>
        <w:t>General Objective</w:t>
      </w:r>
    </w:p>
    <w:p w14:paraId="4DA7651C" w14:textId="77777777" w:rsidR="00845671" w:rsidRPr="00860D81" w:rsidRDefault="00845671" w:rsidP="00845671">
      <w:pPr>
        <w:tabs>
          <w:tab w:val="left" w:pos="360"/>
        </w:tabs>
        <w:spacing w:after="0"/>
        <w:ind w:left="900"/>
        <w:jc w:val="both"/>
        <w:rPr>
          <w:rFonts w:ascii="Arial" w:hAnsi="Arial" w:cs="Arial"/>
        </w:rPr>
      </w:pPr>
    </w:p>
    <w:p w14:paraId="0AD0EBC5" w14:textId="77777777" w:rsidR="00845671" w:rsidRPr="00860D81" w:rsidRDefault="00845671" w:rsidP="00845671">
      <w:pPr>
        <w:tabs>
          <w:tab w:val="left" w:pos="360"/>
        </w:tabs>
        <w:spacing w:after="0"/>
        <w:ind w:left="900"/>
        <w:jc w:val="both"/>
        <w:rPr>
          <w:rFonts w:ascii="Arial" w:hAnsi="Arial" w:cs="Arial"/>
        </w:rPr>
      </w:pPr>
      <w:r w:rsidRPr="00860D81">
        <w:rPr>
          <w:rFonts w:ascii="Arial" w:hAnsi="Arial" w:cs="Arial"/>
        </w:rPr>
        <w:t>To promote and facilitate the adoption of climate-smart diversified cropping systems under coconut among smallholder farmers in Zamboanga del Sur through technology demonstration, farmer training, and hands-on learning.</w:t>
      </w:r>
    </w:p>
    <w:p w14:paraId="575B142F" w14:textId="77777777" w:rsidR="00845671" w:rsidRPr="00860D81" w:rsidRDefault="00845671" w:rsidP="00845671">
      <w:pPr>
        <w:tabs>
          <w:tab w:val="left" w:pos="360"/>
        </w:tabs>
        <w:spacing w:after="0"/>
        <w:ind w:left="900"/>
        <w:jc w:val="both"/>
        <w:rPr>
          <w:rFonts w:ascii="Arial" w:hAnsi="Arial" w:cs="Arial"/>
        </w:rPr>
      </w:pPr>
    </w:p>
    <w:p w14:paraId="0BF19BCB" w14:textId="7ADEFB49" w:rsidR="00845671" w:rsidRPr="00860D81" w:rsidRDefault="00845671" w:rsidP="00845671">
      <w:pPr>
        <w:tabs>
          <w:tab w:val="left" w:pos="360"/>
        </w:tabs>
        <w:spacing w:after="0"/>
        <w:ind w:left="900"/>
        <w:jc w:val="both"/>
        <w:rPr>
          <w:rFonts w:ascii="Arial" w:hAnsi="Arial" w:cs="Arial"/>
          <w:b/>
          <w:bCs/>
        </w:rPr>
      </w:pPr>
      <w:r w:rsidRPr="00860D81">
        <w:rPr>
          <w:rFonts w:ascii="Arial" w:hAnsi="Arial" w:cs="Arial"/>
          <w:b/>
          <w:bCs/>
        </w:rPr>
        <w:t>Specific Objectives</w:t>
      </w:r>
    </w:p>
    <w:p w14:paraId="628CDC2C" w14:textId="77777777" w:rsidR="00845671" w:rsidRPr="00860D81" w:rsidRDefault="00845671" w:rsidP="00845671">
      <w:pPr>
        <w:tabs>
          <w:tab w:val="left" w:pos="360"/>
        </w:tabs>
        <w:spacing w:after="0"/>
        <w:ind w:left="900"/>
        <w:jc w:val="both"/>
        <w:rPr>
          <w:rFonts w:ascii="Arial" w:hAnsi="Arial" w:cs="Arial"/>
        </w:rPr>
      </w:pPr>
    </w:p>
    <w:p w14:paraId="4EF26933" w14:textId="77777777" w:rsidR="00845671" w:rsidRPr="00860D81" w:rsidRDefault="00845671" w:rsidP="00845671">
      <w:pPr>
        <w:tabs>
          <w:tab w:val="left" w:pos="360"/>
        </w:tabs>
        <w:spacing w:after="0"/>
        <w:ind w:left="900"/>
        <w:jc w:val="both"/>
        <w:rPr>
          <w:rFonts w:ascii="Arial" w:hAnsi="Arial" w:cs="Arial"/>
        </w:rPr>
      </w:pPr>
      <w:r w:rsidRPr="00860D81">
        <w:rPr>
          <w:rFonts w:ascii="Arial" w:hAnsi="Arial" w:cs="Arial"/>
        </w:rPr>
        <w:t>Specifically, the project aims to:</w:t>
      </w:r>
    </w:p>
    <w:p w14:paraId="44BABB0B" w14:textId="43F8E279" w:rsidR="00845671" w:rsidRPr="00860D81" w:rsidRDefault="00845671" w:rsidP="00845671">
      <w:pPr>
        <w:pStyle w:val="ListParagraph"/>
        <w:numPr>
          <w:ilvl w:val="1"/>
          <w:numId w:val="28"/>
        </w:numPr>
        <w:tabs>
          <w:tab w:val="left" w:pos="360"/>
        </w:tabs>
        <w:spacing w:after="0"/>
        <w:jc w:val="both"/>
        <w:rPr>
          <w:rFonts w:ascii="Arial" w:hAnsi="Arial" w:cs="Arial"/>
        </w:rPr>
      </w:pPr>
      <w:r w:rsidRPr="00860D81">
        <w:rPr>
          <w:rFonts w:ascii="Arial" w:hAnsi="Arial" w:cs="Arial"/>
        </w:rPr>
        <w:t>Increase farmers’ knowledge and skills on diversified and sequential cropping systems suitable for coconut-based farms</w:t>
      </w:r>
      <w:r w:rsidRPr="00860D81">
        <w:rPr>
          <w:rFonts w:ascii="Arial" w:hAnsi="Arial" w:cs="Arial"/>
        </w:rPr>
        <w:t>.</w:t>
      </w:r>
    </w:p>
    <w:p w14:paraId="4AA675F4" w14:textId="77777777" w:rsidR="00845671" w:rsidRPr="00860D81" w:rsidRDefault="00845671" w:rsidP="00845671">
      <w:pPr>
        <w:pStyle w:val="ListParagraph"/>
        <w:numPr>
          <w:ilvl w:val="1"/>
          <w:numId w:val="28"/>
        </w:numPr>
        <w:tabs>
          <w:tab w:val="left" w:pos="360"/>
        </w:tabs>
        <w:spacing w:after="0"/>
        <w:jc w:val="both"/>
        <w:rPr>
          <w:rFonts w:ascii="Arial" w:hAnsi="Arial" w:cs="Arial"/>
        </w:rPr>
      </w:pPr>
      <w:r w:rsidRPr="00860D81">
        <w:rPr>
          <w:rFonts w:ascii="Arial" w:hAnsi="Arial" w:cs="Arial"/>
        </w:rPr>
        <w:t>Demonstrate and validate the recommended cropping patterns under actual farmer field conditions through the establishment of farmer-managed demonstration plots.</w:t>
      </w:r>
    </w:p>
    <w:p w14:paraId="6F07ED20" w14:textId="77777777" w:rsidR="00845671" w:rsidRPr="00860D81" w:rsidRDefault="00845671" w:rsidP="00845671">
      <w:pPr>
        <w:pStyle w:val="ListParagraph"/>
        <w:numPr>
          <w:ilvl w:val="1"/>
          <w:numId w:val="28"/>
        </w:numPr>
        <w:tabs>
          <w:tab w:val="left" w:pos="360"/>
        </w:tabs>
        <w:spacing w:after="0"/>
        <w:jc w:val="both"/>
        <w:rPr>
          <w:rFonts w:ascii="Arial" w:hAnsi="Arial" w:cs="Arial"/>
        </w:rPr>
      </w:pPr>
      <w:r w:rsidRPr="00860D81">
        <w:rPr>
          <w:rFonts w:ascii="Arial" w:hAnsi="Arial" w:cs="Arial"/>
        </w:rPr>
        <w:t>Enhance farmers’ technical capacity in crop establishment and management, integrated pest monitoring, soil health management, and proper crop sequencing under coconut.</w:t>
      </w:r>
    </w:p>
    <w:p w14:paraId="1E20DC83" w14:textId="77777777" w:rsidR="00845671" w:rsidRPr="00860D81" w:rsidRDefault="00845671" w:rsidP="00845671">
      <w:pPr>
        <w:pStyle w:val="ListParagraph"/>
        <w:numPr>
          <w:ilvl w:val="1"/>
          <w:numId w:val="28"/>
        </w:numPr>
        <w:tabs>
          <w:tab w:val="left" w:pos="360"/>
        </w:tabs>
        <w:spacing w:after="0"/>
        <w:jc w:val="both"/>
        <w:rPr>
          <w:rFonts w:ascii="Arial" w:hAnsi="Arial" w:cs="Arial"/>
        </w:rPr>
      </w:pPr>
      <w:r w:rsidRPr="00860D81">
        <w:rPr>
          <w:rFonts w:ascii="Arial" w:hAnsi="Arial" w:cs="Arial"/>
        </w:rPr>
        <w:t>Improve farmers’ capacity to assess the economic potential of diversified cropping systems through basic farm record keeping and cost-and-return analysis.</w:t>
      </w:r>
    </w:p>
    <w:p w14:paraId="6DB8590A" w14:textId="77777777" w:rsidR="00845671" w:rsidRPr="00860D81" w:rsidRDefault="00845671" w:rsidP="00845671">
      <w:pPr>
        <w:pStyle w:val="ListParagraph"/>
        <w:numPr>
          <w:ilvl w:val="1"/>
          <w:numId w:val="28"/>
        </w:numPr>
        <w:tabs>
          <w:tab w:val="left" w:pos="360"/>
        </w:tabs>
        <w:spacing w:after="0"/>
        <w:jc w:val="both"/>
        <w:rPr>
          <w:rFonts w:ascii="Arial" w:hAnsi="Arial" w:cs="Arial"/>
        </w:rPr>
      </w:pPr>
      <w:r w:rsidRPr="00860D81">
        <w:rPr>
          <w:rFonts w:ascii="Arial" w:hAnsi="Arial" w:cs="Arial"/>
        </w:rPr>
        <w:t>Assess the farmers’ knowledge gain, technology acceptance, and initial adoption of the recommended coconut-based cropping systems after the extension intervention.</w:t>
      </w:r>
    </w:p>
    <w:p w14:paraId="543CD176" w14:textId="77777777" w:rsidR="00845671" w:rsidRPr="00860D81" w:rsidRDefault="00845671" w:rsidP="00845671">
      <w:pPr>
        <w:pStyle w:val="ListParagraph"/>
        <w:numPr>
          <w:ilvl w:val="1"/>
          <w:numId w:val="28"/>
        </w:numPr>
        <w:tabs>
          <w:tab w:val="left" w:pos="360"/>
        </w:tabs>
        <w:spacing w:after="0"/>
        <w:jc w:val="both"/>
        <w:rPr>
          <w:rFonts w:ascii="Arial" w:hAnsi="Arial" w:cs="Arial"/>
        </w:rPr>
      </w:pPr>
      <w:r w:rsidRPr="00860D81">
        <w:rPr>
          <w:rFonts w:ascii="Arial" w:hAnsi="Arial" w:cs="Arial"/>
        </w:rPr>
        <w:t>Develop and disseminate farmer-friendly learning materials and technology guides on climate-smart diversified cropping under coconut for wider use by farmers, extension workers, and partner institutions.</w:t>
      </w:r>
    </w:p>
    <w:p w14:paraId="3C3C8D62" w14:textId="77777777" w:rsidR="00845671" w:rsidRPr="00860D81" w:rsidRDefault="00845671" w:rsidP="00845671">
      <w:pPr>
        <w:pStyle w:val="ListParagraph"/>
        <w:numPr>
          <w:ilvl w:val="1"/>
          <w:numId w:val="28"/>
        </w:numPr>
        <w:tabs>
          <w:tab w:val="left" w:pos="360"/>
        </w:tabs>
        <w:spacing w:after="0"/>
        <w:jc w:val="both"/>
        <w:rPr>
          <w:rFonts w:ascii="Arial" w:hAnsi="Arial" w:cs="Arial"/>
        </w:rPr>
      </w:pPr>
      <w:r w:rsidRPr="00860D81">
        <w:rPr>
          <w:rFonts w:ascii="Arial" w:hAnsi="Arial" w:cs="Arial"/>
        </w:rPr>
        <w:t>Strengthen collaboration among the state college, local government units, agricultural extension personnel, and coconut farmers in promoting sustainable and productive coconut-based farming systems.</w:t>
      </w:r>
    </w:p>
    <w:p w14:paraId="7A0AAD01" w14:textId="77777777" w:rsidR="00DE32E4" w:rsidRPr="00860D81" w:rsidRDefault="00DE32E4" w:rsidP="00845671">
      <w:pPr>
        <w:spacing w:after="0"/>
        <w:jc w:val="both"/>
        <w:rPr>
          <w:rFonts w:ascii="Arial" w:hAnsi="Arial" w:cs="Arial"/>
          <w:b/>
          <w:bCs/>
        </w:rPr>
      </w:pPr>
    </w:p>
    <w:p w14:paraId="68952472" w14:textId="77777777" w:rsidR="00D65740" w:rsidRPr="00860D81" w:rsidRDefault="00D65740" w:rsidP="00D65740">
      <w:pPr>
        <w:spacing w:after="0"/>
        <w:ind w:left="720"/>
        <w:jc w:val="both"/>
        <w:rPr>
          <w:rFonts w:ascii="Arial" w:hAnsi="Arial" w:cs="Arial"/>
          <w:b/>
          <w:bCs/>
        </w:rPr>
      </w:pPr>
      <w:r w:rsidRPr="00860D81">
        <w:rPr>
          <w:rFonts w:ascii="Arial" w:hAnsi="Arial" w:cs="Arial"/>
          <w:b/>
          <w:bCs/>
        </w:rPr>
        <w:t>Methodology</w:t>
      </w:r>
    </w:p>
    <w:p w14:paraId="448266FA" w14:textId="77777777" w:rsidR="00D65740" w:rsidRPr="00860D81" w:rsidRDefault="00D65740" w:rsidP="00D65740">
      <w:pPr>
        <w:spacing w:after="0"/>
        <w:ind w:left="720"/>
        <w:jc w:val="both"/>
        <w:rPr>
          <w:rFonts w:ascii="Arial" w:hAnsi="Arial" w:cs="Arial"/>
          <w:b/>
          <w:bCs/>
        </w:rPr>
      </w:pPr>
    </w:p>
    <w:p w14:paraId="3CA41D7A" w14:textId="77777777" w:rsidR="00D65740" w:rsidRPr="00860D81" w:rsidRDefault="00D65740" w:rsidP="00D65740">
      <w:pPr>
        <w:spacing w:after="0"/>
        <w:ind w:left="720"/>
        <w:jc w:val="both"/>
        <w:rPr>
          <w:rFonts w:ascii="Arial" w:hAnsi="Arial" w:cs="Arial"/>
        </w:rPr>
      </w:pPr>
      <w:r w:rsidRPr="00860D81">
        <w:rPr>
          <w:rFonts w:ascii="Arial" w:hAnsi="Arial" w:cs="Arial"/>
        </w:rPr>
        <w:t xml:space="preserve">The project will adopt a </w:t>
      </w:r>
      <w:r w:rsidRPr="00860D81">
        <w:rPr>
          <w:rFonts w:ascii="Arial" w:hAnsi="Arial" w:cs="Arial"/>
          <w:b/>
          <w:bCs/>
        </w:rPr>
        <w:t>participatory, farmer-centered extension approach</w:t>
      </w:r>
      <w:r w:rsidRPr="00860D81">
        <w:rPr>
          <w:rFonts w:ascii="Arial" w:hAnsi="Arial" w:cs="Arial"/>
        </w:rPr>
        <w:t xml:space="preserve"> that combines training, hands-on learning, technology demonstration, and field validation. The methodology will be implemented in coordination with the partner LGU, agricultural extension personnel, and selected coconut farmers.</w:t>
      </w:r>
    </w:p>
    <w:p w14:paraId="7705E2A1" w14:textId="77777777" w:rsidR="00D65740" w:rsidRPr="00860D81" w:rsidRDefault="00D65740" w:rsidP="00D65740">
      <w:pPr>
        <w:spacing w:after="0"/>
        <w:ind w:left="720"/>
        <w:jc w:val="both"/>
        <w:rPr>
          <w:rFonts w:ascii="Arial" w:hAnsi="Arial" w:cs="Arial"/>
          <w:b/>
          <w:bCs/>
        </w:rPr>
      </w:pPr>
    </w:p>
    <w:p w14:paraId="7F0BB904" w14:textId="043C18D1" w:rsidR="00D65740" w:rsidRPr="00860D81" w:rsidRDefault="00D65740" w:rsidP="00D65740">
      <w:pPr>
        <w:pStyle w:val="ListParagraph"/>
        <w:numPr>
          <w:ilvl w:val="0"/>
          <w:numId w:val="33"/>
        </w:numPr>
        <w:spacing w:after="0"/>
        <w:jc w:val="both"/>
        <w:rPr>
          <w:rFonts w:ascii="Arial" w:hAnsi="Arial" w:cs="Arial"/>
          <w:b/>
          <w:bCs/>
        </w:rPr>
      </w:pPr>
      <w:r w:rsidRPr="00860D81">
        <w:rPr>
          <w:rFonts w:ascii="Arial" w:hAnsi="Arial" w:cs="Arial"/>
          <w:b/>
          <w:bCs/>
        </w:rPr>
        <w:t>Identification and Selection of Participants</w:t>
      </w:r>
    </w:p>
    <w:p w14:paraId="7FC5DDA3" w14:textId="31C15897" w:rsidR="00D65740" w:rsidRPr="00860D81" w:rsidRDefault="00D65740" w:rsidP="00D65740">
      <w:pPr>
        <w:pStyle w:val="ListParagraph"/>
        <w:spacing w:after="0"/>
        <w:ind w:left="1080"/>
        <w:jc w:val="both"/>
        <w:rPr>
          <w:rFonts w:ascii="Arial" w:hAnsi="Arial" w:cs="Arial"/>
        </w:rPr>
      </w:pPr>
      <w:r w:rsidRPr="00860D81">
        <w:rPr>
          <w:rFonts w:ascii="Arial" w:hAnsi="Arial" w:cs="Arial"/>
        </w:rPr>
        <w:t>One Hundred Fifty</w:t>
      </w:r>
      <w:r w:rsidRPr="00860D81">
        <w:rPr>
          <w:rFonts w:ascii="Arial" w:hAnsi="Arial" w:cs="Arial"/>
        </w:rPr>
        <w:t xml:space="preserve"> (</w:t>
      </w:r>
      <w:r w:rsidRPr="00860D81">
        <w:rPr>
          <w:rFonts w:ascii="Arial" w:hAnsi="Arial" w:cs="Arial"/>
        </w:rPr>
        <w:t>15</w:t>
      </w:r>
      <w:r w:rsidRPr="00860D81">
        <w:rPr>
          <w:rFonts w:ascii="Arial" w:hAnsi="Arial" w:cs="Arial"/>
        </w:rPr>
        <w:t>0) smallholder coconut farmers will be identified in coordination with the partner LGU and local agricultural extension workers. Priority will be given to farmers who have available spaces between coconut trees, are interested in diversified cropping, and are willing to participate in the training and demonstration activities.</w:t>
      </w:r>
    </w:p>
    <w:p w14:paraId="2E43D27F" w14:textId="77777777" w:rsidR="00D65740" w:rsidRPr="00860D81" w:rsidRDefault="00D65740" w:rsidP="00D65740">
      <w:pPr>
        <w:pStyle w:val="ListParagraph"/>
        <w:spacing w:after="0"/>
        <w:ind w:left="1080"/>
        <w:jc w:val="both"/>
        <w:rPr>
          <w:rFonts w:ascii="Arial" w:hAnsi="Arial" w:cs="Arial"/>
        </w:rPr>
      </w:pPr>
    </w:p>
    <w:p w14:paraId="64D4BAE9" w14:textId="2CC9B07D" w:rsidR="00D65740" w:rsidRPr="00860D81" w:rsidRDefault="00D65740" w:rsidP="00D65740">
      <w:pPr>
        <w:pStyle w:val="ListParagraph"/>
        <w:numPr>
          <w:ilvl w:val="0"/>
          <w:numId w:val="33"/>
        </w:numPr>
        <w:spacing w:after="0"/>
        <w:jc w:val="both"/>
        <w:rPr>
          <w:rFonts w:ascii="Arial" w:hAnsi="Arial" w:cs="Arial"/>
          <w:b/>
          <w:bCs/>
        </w:rPr>
      </w:pPr>
      <w:r w:rsidRPr="00860D81">
        <w:rPr>
          <w:rFonts w:ascii="Arial" w:hAnsi="Arial" w:cs="Arial"/>
          <w:b/>
          <w:bCs/>
        </w:rPr>
        <w:t>Baseline Assessment</w:t>
      </w:r>
    </w:p>
    <w:p w14:paraId="501370DC" w14:textId="77777777" w:rsidR="00D65740" w:rsidRPr="00860D81" w:rsidRDefault="00D65740" w:rsidP="00D65740">
      <w:pPr>
        <w:pStyle w:val="ListParagraph"/>
        <w:spacing w:after="0"/>
        <w:ind w:left="1080"/>
        <w:jc w:val="both"/>
        <w:rPr>
          <w:rFonts w:ascii="Arial" w:hAnsi="Arial" w:cs="Arial"/>
        </w:rPr>
      </w:pPr>
      <w:r w:rsidRPr="00860D81">
        <w:rPr>
          <w:rFonts w:ascii="Arial" w:hAnsi="Arial" w:cs="Arial"/>
        </w:rPr>
        <w:lastRenderedPageBreak/>
        <w:t>A simple baseline assessment will be conducted to determine the participants' existing knowledge, current cropping practices, farm conditions, and perceived challenges in coconut-based production. This information will serve as the basis for adjusting the training and demonstration activities to the farmers' needs.</w:t>
      </w:r>
    </w:p>
    <w:p w14:paraId="1B79680A" w14:textId="77777777" w:rsidR="00D65740" w:rsidRPr="00860D81" w:rsidRDefault="00D65740" w:rsidP="00D65740">
      <w:pPr>
        <w:pStyle w:val="ListParagraph"/>
        <w:spacing w:after="0"/>
        <w:ind w:left="1080"/>
        <w:jc w:val="both"/>
        <w:rPr>
          <w:rFonts w:ascii="Arial" w:hAnsi="Arial" w:cs="Arial"/>
        </w:rPr>
      </w:pPr>
    </w:p>
    <w:p w14:paraId="14DD7733" w14:textId="14D22698" w:rsidR="00D65740" w:rsidRPr="00860D81" w:rsidRDefault="00D65740" w:rsidP="00D65740">
      <w:pPr>
        <w:pStyle w:val="ListParagraph"/>
        <w:numPr>
          <w:ilvl w:val="0"/>
          <w:numId w:val="33"/>
        </w:numPr>
        <w:spacing w:after="0"/>
        <w:jc w:val="both"/>
        <w:rPr>
          <w:rFonts w:ascii="Arial" w:hAnsi="Arial" w:cs="Arial"/>
          <w:b/>
          <w:bCs/>
        </w:rPr>
      </w:pPr>
      <w:r w:rsidRPr="00860D81">
        <w:rPr>
          <w:rFonts w:ascii="Arial" w:hAnsi="Arial" w:cs="Arial"/>
          <w:b/>
          <w:bCs/>
        </w:rPr>
        <w:t>Farmer Training and Hands-on Learning</w:t>
      </w:r>
    </w:p>
    <w:p w14:paraId="0F3299C0" w14:textId="77777777" w:rsidR="00D65740" w:rsidRPr="00860D81" w:rsidRDefault="00D65740" w:rsidP="00D65740">
      <w:pPr>
        <w:pStyle w:val="ListParagraph"/>
        <w:spacing w:after="0"/>
        <w:ind w:left="1080"/>
        <w:jc w:val="both"/>
        <w:rPr>
          <w:rFonts w:ascii="Arial" w:hAnsi="Arial" w:cs="Arial"/>
        </w:rPr>
      </w:pPr>
      <w:r w:rsidRPr="00860D81">
        <w:rPr>
          <w:rFonts w:ascii="Arial" w:hAnsi="Arial" w:cs="Arial"/>
        </w:rPr>
        <w:t>Participants will undergo training on the principles and application of diversified coconut-based cropping systems. Topics will include:</w:t>
      </w:r>
    </w:p>
    <w:p w14:paraId="23411366" w14:textId="77777777" w:rsidR="00D65740" w:rsidRPr="00860D81" w:rsidRDefault="00D65740" w:rsidP="00D65740">
      <w:pPr>
        <w:numPr>
          <w:ilvl w:val="0"/>
          <w:numId w:val="35"/>
        </w:numPr>
        <w:spacing w:after="0"/>
        <w:ind w:firstLine="450"/>
        <w:jc w:val="both"/>
        <w:rPr>
          <w:rFonts w:ascii="Arial" w:hAnsi="Arial" w:cs="Arial"/>
        </w:rPr>
      </w:pPr>
      <w:r w:rsidRPr="00860D81">
        <w:rPr>
          <w:rFonts w:ascii="Arial" w:hAnsi="Arial" w:cs="Arial"/>
        </w:rPr>
        <w:t>Selection and sequencing of suitable intercrops;</w:t>
      </w:r>
    </w:p>
    <w:p w14:paraId="2607D3F3" w14:textId="77777777" w:rsidR="00D65740" w:rsidRPr="00860D81" w:rsidRDefault="00D65740" w:rsidP="00D65740">
      <w:pPr>
        <w:numPr>
          <w:ilvl w:val="0"/>
          <w:numId w:val="35"/>
        </w:numPr>
        <w:tabs>
          <w:tab w:val="clear" w:pos="720"/>
        </w:tabs>
        <w:spacing w:after="0"/>
        <w:ind w:left="1440" w:hanging="270"/>
        <w:jc w:val="both"/>
        <w:rPr>
          <w:rFonts w:ascii="Arial" w:hAnsi="Arial" w:cs="Arial"/>
        </w:rPr>
      </w:pPr>
      <w:r w:rsidRPr="00860D81">
        <w:rPr>
          <w:rFonts w:ascii="Arial" w:hAnsi="Arial" w:cs="Arial"/>
        </w:rPr>
        <w:t xml:space="preserve">Establishment and management of Mung Bean–Corn, Sweet Potato–Corn, and Sweet Potato–Corn + Mung Bean </w:t>
      </w:r>
    </w:p>
    <w:p w14:paraId="03AA14DF" w14:textId="10303FAF" w:rsidR="00D65740" w:rsidRPr="00860D81" w:rsidRDefault="00D65740" w:rsidP="00A60613">
      <w:pPr>
        <w:numPr>
          <w:ilvl w:val="0"/>
          <w:numId w:val="35"/>
        </w:numPr>
        <w:spacing w:after="0"/>
        <w:ind w:firstLine="450"/>
        <w:jc w:val="both"/>
        <w:rPr>
          <w:rFonts w:ascii="Arial" w:hAnsi="Arial" w:cs="Arial"/>
        </w:rPr>
      </w:pPr>
      <w:r w:rsidRPr="00860D81">
        <w:rPr>
          <w:rFonts w:ascii="Arial" w:hAnsi="Arial" w:cs="Arial"/>
        </w:rPr>
        <w:t>Crop nutrition and soil health management;</w:t>
      </w:r>
    </w:p>
    <w:p w14:paraId="2EEF70BA" w14:textId="77777777" w:rsidR="00D65740" w:rsidRPr="00860D81" w:rsidRDefault="00D65740" w:rsidP="00D65740">
      <w:pPr>
        <w:numPr>
          <w:ilvl w:val="0"/>
          <w:numId w:val="35"/>
        </w:numPr>
        <w:spacing w:after="0"/>
        <w:ind w:firstLine="450"/>
        <w:jc w:val="both"/>
        <w:rPr>
          <w:rFonts w:ascii="Arial" w:hAnsi="Arial" w:cs="Arial"/>
        </w:rPr>
      </w:pPr>
      <w:r w:rsidRPr="00860D81">
        <w:rPr>
          <w:rFonts w:ascii="Arial" w:hAnsi="Arial" w:cs="Arial"/>
        </w:rPr>
        <w:t>Pest and weed monitoring and management;</w:t>
      </w:r>
    </w:p>
    <w:p w14:paraId="32C44E83" w14:textId="77777777" w:rsidR="00D65740" w:rsidRPr="00860D81" w:rsidRDefault="00D65740" w:rsidP="00D65740">
      <w:pPr>
        <w:numPr>
          <w:ilvl w:val="0"/>
          <w:numId w:val="35"/>
        </w:numPr>
        <w:spacing w:after="0"/>
        <w:ind w:firstLine="450"/>
        <w:jc w:val="both"/>
        <w:rPr>
          <w:rFonts w:ascii="Arial" w:hAnsi="Arial" w:cs="Arial"/>
        </w:rPr>
      </w:pPr>
      <w:r w:rsidRPr="00860D81">
        <w:rPr>
          <w:rFonts w:ascii="Arial" w:hAnsi="Arial" w:cs="Arial"/>
        </w:rPr>
        <w:t>Proper timing of planting and harvesting;</w:t>
      </w:r>
    </w:p>
    <w:p w14:paraId="3004C13F" w14:textId="77777777" w:rsidR="00D65740" w:rsidRPr="00860D81" w:rsidRDefault="00D65740" w:rsidP="00D65740">
      <w:pPr>
        <w:numPr>
          <w:ilvl w:val="0"/>
          <w:numId w:val="35"/>
        </w:numPr>
        <w:spacing w:after="0"/>
        <w:ind w:firstLine="450"/>
        <w:jc w:val="both"/>
        <w:rPr>
          <w:rFonts w:ascii="Arial" w:hAnsi="Arial" w:cs="Arial"/>
        </w:rPr>
      </w:pPr>
      <w:r w:rsidRPr="00860D81">
        <w:rPr>
          <w:rFonts w:ascii="Arial" w:hAnsi="Arial" w:cs="Arial"/>
        </w:rPr>
        <w:t>Basic farm record keeping; and</w:t>
      </w:r>
    </w:p>
    <w:p w14:paraId="41765691" w14:textId="77777777" w:rsidR="00D65740" w:rsidRPr="00860D81" w:rsidRDefault="00D65740" w:rsidP="00D65740">
      <w:pPr>
        <w:numPr>
          <w:ilvl w:val="0"/>
          <w:numId w:val="35"/>
        </w:numPr>
        <w:spacing w:after="0"/>
        <w:ind w:firstLine="450"/>
        <w:jc w:val="both"/>
        <w:rPr>
          <w:rFonts w:ascii="Arial" w:hAnsi="Arial" w:cs="Arial"/>
        </w:rPr>
      </w:pPr>
      <w:r w:rsidRPr="00860D81">
        <w:rPr>
          <w:rFonts w:ascii="Arial" w:hAnsi="Arial" w:cs="Arial"/>
        </w:rPr>
        <w:t>Cost-and-return analysis of diversified cropping systems.</w:t>
      </w:r>
    </w:p>
    <w:p w14:paraId="73E3D9DB" w14:textId="77777777" w:rsidR="00D65740" w:rsidRPr="00860D81" w:rsidRDefault="00D65740" w:rsidP="00D65740">
      <w:pPr>
        <w:spacing w:after="0"/>
        <w:ind w:left="720"/>
        <w:jc w:val="both"/>
        <w:rPr>
          <w:rFonts w:ascii="Arial" w:hAnsi="Arial" w:cs="Arial"/>
        </w:rPr>
      </w:pPr>
      <w:r w:rsidRPr="00860D81">
        <w:rPr>
          <w:rFonts w:ascii="Arial" w:hAnsi="Arial" w:cs="Arial"/>
        </w:rPr>
        <w:t>Hands-on activities will be conducted to allow farmers to directly practice the recommended technologies.</w:t>
      </w:r>
    </w:p>
    <w:p w14:paraId="414D005E" w14:textId="77777777" w:rsidR="00D65740" w:rsidRPr="00860D81" w:rsidRDefault="00D65740" w:rsidP="00D65740">
      <w:pPr>
        <w:spacing w:after="0"/>
        <w:ind w:left="720"/>
        <w:jc w:val="both"/>
        <w:rPr>
          <w:rFonts w:ascii="Arial" w:hAnsi="Arial" w:cs="Arial"/>
        </w:rPr>
      </w:pPr>
    </w:p>
    <w:p w14:paraId="072996F4" w14:textId="77777777" w:rsidR="00D65740" w:rsidRPr="00860D81" w:rsidRDefault="00D65740" w:rsidP="00D65740">
      <w:pPr>
        <w:spacing w:after="0"/>
        <w:ind w:left="720"/>
        <w:jc w:val="both"/>
        <w:rPr>
          <w:rFonts w:ascii="Arial" w:hAnsi="Arial" w:cs="Arial"/>
          <w:b/>
          <w:bCs/>
        </w:rPr>
      </w:pPr>
      <w:r w:rsidRPr="00860D81">
        <w:rPr>
          <w:rFonts w:ascii="Arial" w:hAnsi="Arial" w:cs="Arial"/>
          <w:b/>
          <w:bCs/>
        </w:rPr>
        <w:t>4. Establishment of Demonstration Plots</w:t>
      </w:r>
    </w:p>
    <w:p w14:paraId="6190D3CC" w14:textId="41A1876E" w:rsidR="00D65740" w:rsidRPr="00860D81" w:rsidRDefault="00D65740" w:rsidP="00D65740">
      <w:pPr>
        <w:spacing w:after="0"/>
        <w:ind w:left="1080"/>
        <w:jc w:val="both"/>
        <w:rPr>
          <w:rFonts w:ascii="Arial" w:hAnsi="Arial" w:cs="Arial"/>
        </w:rPr>
      </w:pPr>
      <w:r w:rsidRPr="00860D81">
        <w:rPr>
          <w:rFonts w:ascii="Arial" w:hAnsi="Arial" w:cs="Arial"/>
        </w:rPr>
        <w:t xml:space="preserve">Selected farmer-cooperators will establish </w:t>
      </w:r>
      <w:r w:rsidRPr="00860D81">
        <w:rPr>
          <w:rFonts w:ascii="Arial" w:hAnsi="Arial" w:cs="Arial"/>
          <w:b/>
          <w:bCs/>
        </w:rPr>
        <w:t>farmer-managed demonstration plots</w:t>
      </w:r>
      <w:r w:rsidRPr="00860D81">
        <w:rPr>
          <w:rFonts w:ascii="Arial" w:hAnsi="Arial" w:cs="Arial"/>
        </w:rPr>
        <w:t xml:space="preserve"> in existing coconut farms. The recommended cropping patterns</w:t>
      </w:r>
      <w:r w:rsidRPr="00860D81">
        <w:rPr>
          <w:rFonts w:ascii="Arial" w:hAnsi="Arial" w:cs="Arial"/>
          <w:b/>
          <w:bCs/>
        </w:rPr>
        <w:t xml:space="preserve"> </w:t>
      </w:r>
      <w:r w:rsidRPr="00860D81">
        <w:rPr>
          <w:rFonts w:ascii="Arial" w:hAnsi="Arial" w:cs="Arial"/>
          <w:b/>
          <w:bCs/>
        </w:rPr>
        <w:t xml:space="preserve">(Mung Bean–Corn, Sweet Potato–Corn, and Sweet Potato–Corn + Mung Bean </w:t>
      </w:r>
      <w:r w:rsidRPr="00860D81">
        <w:rPr>
          <w:rFonts w:ascii="Arial" w:hAnsi="Arial" w:cs="Arial"/>
        </w:rPr>
        <w:t>will be demonstrated using the management practices developed from the completed research.</w:t>
      </w:r>
    </w:p>
    <w:p w14:paraId="0C1A2C0E" w14:textId="77777777" w:rsidR="00D65740" w:rsidRPr="00860D81" w:rsidRDefault="00D65740" w:rsidP="00D65740">
      <w:pPr>
        <w:spacing w:after="0"/>
        <w:ind w:left="1080"/>
        <w:jc w:val="both"/>
        <w:rPr>
          <w:rFonts w:ascii="Arial" w:hAnsi="Arial" w:cs="Arial"/>
        </w:rPr>
      </w:pPr>
      <w:r w:rsidRPr="00860D81">
        <w:rPr>
          <w:rFonts w:ascii="Arial" w:hAnsi="Arial" w:cs="Arial"/>
        </w:rPr>
        <w:t>The demonstration plots will serve as practical learning sites where farmers can observe crop growth, productivity, pest occurrence, land-use efficiency, and economic performance under actual farm conditions.</w:t>
      </w:r>
    </w:p>
    <w:p w14:paraId="2E2EA1DE" w14:textId="77777777" w:rsidR="00D65740" w:rsidRPr="00860D81" w:rsidRDefault="00D65740" w:rsidP="00D65740">
      <w:pPr>
        <w:spacing w:after="0"/>
        <w:ind w:left="1080"/>
        <w:jc w:val="both"/>
        <w:rPr>
          <w:rFonts w:ascii="Arial" w:hAnsi="Arial" w:cs="Arial"/>
        </w:rPr>
      </w:pPr>
    </w:p>
    <w:p w14:paraId="6318BAA0" w14:textId="77777777" w:rsidR="00D65740" w:rsidRPr="00860D81" w:rsidRDefault="00D65740" w:rsidP="00D65740">
      <w:pPr>
        <w:spacing w:after="0"/>
        <w:ind w:left="720"/>
        <w:jc w:val="both"/>
        <w:rPr>
          <w:rFonts w:ascii="Arial" w:hAnsi="Arial" w:cs="Arial"/>
          <w:b/>
          <w:bCs/>
        </w:rPr>
      </w:pPr>
      <w:r w:rsidRPr="00860D81">
        <w:rPr>
          <w:rFonts w:ascii="Arial" w:hAnsi="Arial" w:cs="Arial"/>
          <w:b/>
          <w:bCs/>
        </w:rPr>
        <w:t>5. Field Monitoring and Technical Assistance</w:t>
      </w:r>
    </w:p>
    <w:p w14:paraId="46BC660A" w14:textId="4B842FE5" w:rsidR="00D65740" w:rsidRPr="00860D81" w:rsidRDefault="00D65740" w:rsidP="00D65740">
      <w:pPr>
        <w:spacing w:after="0"/>
        <w:ind w:left="990"/>
        <w:jc w:val="both"/>
        <w:rPr>
          <w:rFonts w:ascii="Arial" w:hAnsi="Arial" w:cs="Arial"/>
        </w:rPr>
      </w:pPr>
      <w:r w:rsidRPr="00860D81">
        <w:rPr>
          <w:rFonts w:ascii="Arial" w:hAnsi="Arial" w:cs="Arial"/>
        </w:rPr>
        <w:t xml:space="preserve">Regular monitoring visits will be conducted by the project team together with agricultural extension personnel and farmer-cooperators. Observations will include crop establishment and growth, pest and weed occurrence, crop management practices, and major production constraints. Technical assistance will be provided </w:t>
      </w:r>
      <w:r w:rsidRPr="00860D81">
        <w:rPr>
          <w:rFonts w:ascii="Arial" w:hAnsi="Arial" w:cs="Arial"/>
        </w:rPr>
        <w:t>as needed to ensure</w:t>
      </w:r>
      <w:r w:rsidRPr="00860D81">
        <w:rPr>
          <w:rFonts w:ascii="Arial" w:hAnsi="Arial" w:cs="Arial"/>
        </w:rPr>
        <w:t xml:space="preserve"> </w:t>
      </w:r>
      <w:r w:rsidRPr="00860D81">
        <w:rPr>
          <w:rFonts w:ascii="Arial" w:hAnsi="Arial" w:cs="Arial"/>
        </w:rPr>
        <w:t xml:space="preserve">the </w:t>
      </w:r>
      <w:r w:rsidRPr="00860D81">
        <w:rPr>
          <w:rFonts w:ascii="Arial" w:hAnsi="Arial" w:cs="Arial"/>
        </w:rPr>
        <w:t>proper implementation of the recommended practices.</w:t>
      </w:r>
    </w:p>
    <w:p w14:paraId="4FE6F60B" w14:textId="77777777" w:rsidR="00D65740" w:rsidRPr="00860D81" w:rsidRDefault="00D65740" w:rsidP="00D65740">
      <w:pPr>
        <w:spacing w:after="0"/>
        <w:ind w:left="990"/>
        <w:jc w:val="both"/>
        <w:rPr>
          <w:rFonts w:ascii="Arial" w:hAnsi="Arial" w:cs="Arial"/>
        </w:rPr>
      </w:pPr>
    </w:p>
    <w:p w14:paraId="44A36646" w14:textId="77777777" w:rsidR="00D65740" w:rsidRPr="00860D81" w:rsidRDefault="00D65740" w:rsidP="00D65740">
      <w:pPr>
        <w:spacing w:after="0"/>
        <w:ind w:left="720"/>
        <w:jc w:val="both"/>
        <w:rPr>
          <w:rFonts w:ascii="Arial" w:hAnsi="Arial" w:cs="Arial"/>
          <w:b/>
          <w:bCs/>
        </w:rPr>
      </w:pPr>
      <w:r w:rsidRPr="00860D81">
        <w:rPr>
          <w:rFonts w:ascii="Arial" w:hAnsi="Arial" w:cs="Arial"/>
          <w:b/>
          <w:bCs/>
        </w:rPr>
        <w:t>6. Farmer Field Learning and Technology Sharing</w:t>
      </w:r>
    </w:p>
    <w:p w14:paraId="4B9760B3" w14:textId="487B8A61" w:rsidR="00D65740" w:rsidRPr="00860D81" w:rsidRDefault="00D65740" w:rsidP="00D65740">
      <w:pPr>
        <w:spacing w:after="0"/>
        <w:ind w:left="990"/>
        <w:jc w:val="both"/>
        <w:rPr>
          <w:rFonts w:ascii="Arial" w:hAnsi="Arial" w:cs="Arial"/>
        </w:rPr>
      </w:pPr>
      <w:r w:rsidRPr="00860D81">
        <w:rPr>
          <w:rFonts w:ascii="Arial" w:hAnsi="Arial" w:cs="Arial"/>
        </w:rPr>
        <w:t xml:space="preserve">Field-based learning activities will be conducted during important crop growth stages. Farmers will be encouraged to share their observations and experiences and discuss the advantages, limitations, and practical requirements of each cropping pattern. This participatory approach will help farmers assess the suitability of the technologies </w:t>
      </w:r>
      <w:r w:rsidRPr="00860D81">
        <w:rPr>
          <w:rFonts w:ascii="Arial" w:hAnsi="Arial" w:cs="Arial"/>
        </w:rPr>
        <w:t>for</w:t>
      </w:r>
      <w:r w:rsidRPr="00860D81">
        <w:rPr>
          <w:rFonts w:ascii="Arial" w:hAnsi="Arial" w:cs="Arial"/>
        </w:rPr>
        <w:t xml:space="preserve"> their own farm conditions.</w:t>
      </w:r>
    </w:p>
    <w:p w14:paraId="1BEA7E82" w14:textId="77777777" w:rsidR="00D65740" w:rsidRPr="00860D81" w:rsidRDefault="00D65740" w:rsidP="00D65740">
      <w:pPr>
        <w:spacing w:after="0"/>
        <w:ind w:left="990"/>
        <w:jc w:val="both"/>
        <w:rPr>
          <w:rFonts w:ascii="Arial" w:hAnsi="Arial" w:cs="Arial"/>
        </w:rPr>
      </w:pPr>
    </w:p>
    <w:p w14:paraId="096581A1" w14:textId="77777777" w:rsidR="00D65740" w:rsidRPr="00860D81" w:rsidRDefault="00D65740" w:rsidP="00D65740">
      <w:pPr>
        <w:spacing w:after="0"/>
        <w:ind w:left="720"/>
        <w:jc w:val="both"/>
        <w:rPr>
          <w:rFonts w:ascii="Arial" w:hAnsi="Arial" w:cs="Arial"/>
          <w:b/>
          <w:bCs/>
        </w:rPr>
      </w:pPr>
      <w:r w:rsidRPr="00860D81">
        <w:rPr>
          <w:rFonts w:ascii="Arial" w:hAnsi="Arial" w:cs="Arial"/>
          <w:b/>
          <w:bCs/>
        </w:rPr>
        <w:t>7. Assessment of Technology Adoption and Project Outcomes</w:t>
      </w:r>
    </w:p>
    <w:p w14:paraId="162AC5B9" w14:textId="77777777" w:rsidR="00D65740" w:rsidRPr="00860D81" w:rsidRDefault="00D65740" w:rsidP="00D65740">
      <w:pPr>
        <w:spacing w:after="0"/>
        <w:ind w:left="1080"/>
        <w:jc w:val="both"/>
        <w:rPr>
          <w:rFonts w:ascii="Arial" w:hAnsi="Arial" w:cs="Arial"/>
        </w:rPr>
      </w:pPr>
      <w:r w:rsidRPr="00860D81">
        <w:rPr>
          <w:rFonts w:ascii="Arial" w:hAnsi="Arial" w:cs="Arial"/>
        </w:rPr>
        <w:t xml:space="preserve">A post-training assessment will be conducted to determine changes in farmers' knowledge and skills. Farmer feedback will also be gathered to assess the </w:t>
      </w:r>
      <w:r w:rsidRPr="00860D81">
        <w:rPr>
          <w:rFonts w:ascii="Arial" w:hAnsi="Arial" w:cs="Arial"/>
          <w:b/>
          <w:bCs/>
        </w:rPr>
        <w:lastRenderedPageBreak/>
        <w:t>acceptability, perceived benefits, constraints, and initial adoption</w:t>
      </w:r>
      <w:r w:rsidRPr="00860D81">
        <w:rPr>
          <w:rFonts w:ascii="Arial" w:hAnsi="Arial" w:cs="Arial"/>
        </w:rPr>
        <w:t xml:space="preserve"> of the recommended cropping systems.</w:t>
      </w:r>
    </w:p>
    <w:p w14:paraId="0C6B6174" w14:textId="77777777" w:rsidR="00D65740" w:rsidRPr="00860D81" w:rsidRDefault="00D65740" w:rsidP="00D65740">
      <w:pPr>
        <w:spacing w:after="0"/>
        <w:ind w:left="1080"/>
        <w:jc w:val="both"/>
        <w:rPr>
          <w:rFonts w:ascii="Arial" w:hAnsi="Arial" w:cs="Arial"/>
        </w:rPr>
      </w:pPr>
    </w:p>
    <w:p w14:paraId="01F00195" w14:textId="77777777" w:rsidR="00D65740" w:rsidRPr="00860D81" w:rsidRDefault="00D65740" w:rsidP="00D65740">
      <w:pPr>
        <w:spacing w:after="0"/>
        <w:ind w:left="1080"/>
        <w:jc w:val="both"/>
        <w:rPr>
          <w:rFonts w:ascii="Arial" w:hAnsi="Arial" w:cs="Arial"/>
        </w:rPr>
      </w:pPr>
      <w:r w:rsidRPr="00860D81">
        <w:rPr>
          <w:rFonts w:ascii="Arial" w:hAnsi="Arial" w:cs="Arial"/>
        </w:rPr>
        <w:t>Basic farm records from the demonstration plots will be used to document crop yield, production costs, and potential net returns. The results will be compared with the farmers' baseline practices where applicable.</w:t>
      </w:r>
    </w:p>
    <w:p w14:paraId="2A92F464" w14:textId="77777777" w:rsidR="00D65740" w:rsidRPr="00860D81" w:rsidRDefault="00D65740" w:rsidP="00D65740">
      <w:pPr>
        <w:spacing w:after="0"/>
        <w:ind w:left="1080"/>
        <w:jc w:val="both"/>
        <w:rPr>
          <w:rFonts w:ascii="Arial" w:hAnsi="Arial" w:cs="Arial"/>
        </w:rPr>
      </w:pPr>
    </w:p>
    <w:p w14:paraId="6F796D85" w14:textId="77777777" w:rsidR="00D65740" w:rsidRPr="00860D81" w:rsidRDefault="00D65740" w:rsidP="00D65740">
      <w:pPr>
        <w:spacing w:after="0"/>
        <w:ind w:left="720"/>
        <w:jc w:val="both"/>
        <w:rPr>
          <w:rFonts w:ascii="Arial" w:hAnsi="Arial" w:cs="Arial"/>
          <w:b/>
          <w:bCs/>
        </w:rPr>
      </w:pPr>
      <w:r w:rsidRPr="00860D81">
        <w:rPr>
          <w:rFonts w:ascii="Arial" w:hAnsi="Arial" w:cs="Arial"/>
          <w:b/>
          <w:bCs/>
        </w:rPr>
        <w:t>8. Documentation and Dissemination</w:t>
      </w:r>
    </w:p>
    <w:p w14:paraId="206B7098" w14:textId="2F015E36" w:rsidR="00D65740" w:rsidRPr="00860D81" w:rsidRDefault="00D65740" w:rsidP="00D65740">
      <w:pPr>
        <w:spacing w:after="0"/>
        <w:ind w:left="1080"/>
        <w:jc w:val="both"/>
        <w:rPr>
          <w:rFonts w:ascii="Arial" w:hAnsi="Arial" w:cs="Arial"/>
        </w:rPr>
      </w:pPr>
      <w:r w:rsidRPr="00860D81">
        <w:rPr>
          <w:rFonts w:ascii="Arial" w:hAnsi="Arial" w:cs="Arial"/>
        </w:rPr>
        <w:t xml:space="preserve">Project activities, farmer experiences, demonstration results, and lessons learned will be documented. Farmer-friendly materials such as </w:t>
      </w:r>
      <w:r w:rsidRPr="00860D81">
        <w:rPr>
          <w:rFonts w:ascii="Arial" w:hAnsi="Arial" w:cs="Arial"/>
          <w:b/>
          <w:bCs/>
        </w:rPr>
        <w:t>technology guides, illustrated handouts, and simple production and management guides</w:t>
      </w:r>
      <w:r w:rsidRPr="00860D81">
        <w:rPr>
          <w:rFonts w:ascii="Arial" w:hAnsi="Arial" w:cs="Arial"/>
        </w:rPr>
        <w:t xml:space="preserve"> will be prepared and distributed to participants and partner extension personnel. Results will also be shared with the partner LGU and other coconut-growing communities to support </w:t>
      </w:r>
      <w:r w:rsidRPr="00860D81">
        <w:rPr>
          <w:rFonts w:ascii="Arial" w:hAnsi="Arial" w:cs="Arial"/>
        </w:rPr>
        <w:t>the potential scaling up</w:t>
      </w:r>
      <w:r w:rsidRPr="00860D81">
        <w:rPr>
          <w:rFonts w:ascii="Arial" w:hAnsi="Arial" w:cs="Arial"/>
        </w:rPr>
        <w:t xml:space="preserve"> of the technology.</w:t>
      </w:r>
    </w:p>
    <w:p w14:paraId="6FBCA884" w14:textId="77777777" w:rsidR="00D65740" w:rsidRPr="00860D81" w:rsidRDefault="00D65740" w:rsidP="00D65740">
      <w:pPr>
        <w:spacing w:after="0"/>
        <w:ind w:left="1080"/>
        <w:jc w:val="both"/>
        <w:rPr>
          <w:rFonts w:ascii="Arial" w:hAnsi="Arial" w:cs="Arial"/>
        </w:rPr>
      </w:pPr>
    </w:p>
    <w:p w14:paraId="47D40FE8" w14:textId="77777777" w:rsidR="00D65740" w:rsidRPr="00860D81" w:rsidRDefault="00D65740" w:rsidP="00D65740">
      <w:pPr>
        <w:spacing w:after="0"/>
        <w:ind w:left="1080"/>
        <w:jc w:val="both"/>
        <w:rPr>
          <w:rFonts w:ascii="Arial" w:hAnsi="Arial" w:cs="Arial"/>
        </w:rPr>
      </w:pPr>
    </w:p>
    <w:p w14:paraId="54CB4990" w14:textId="77777777" w:rsidR="00D65740" w:rsidRPr="00860D81" w:rsidRDefault="00D65740" w:rsidP="00D65740">
      <w:pPr>
        <w:spacing w:after="0"/>
        <w:ind w:firstLine="630"/>
        <w:jc w:val="both"/>
        <w:rPr>
          <w:rFonts w:ascii="Arial" w:hAnsi="Arial" w:cs="Arial"/>
          <w:b/>
          <w:bCs/>
        </w:rPr>
      </w:pPr>
      <w:r w:rsidRPr="00860D81">
        <w:rPr>
          <w:rFonts w:ascii="Arial" w:hAnsi="Arial" w:cs="Arial"/>
          <w:b/>
          <w:bCs/>
        </w:rPr>
        <w:t>Extension Approach</w:t>
      </w:r>
    </w:p>
    <w:p w14:paraId="34DA279D" w14:textId="77777777" w:rsidR="00D65740" w:rsidRPr="00860D81" w:rsidRDefault="00D65740" w:rsidP="00D65740">
      <w:pPr>
        <w:spacing w:after="0"/>
        <w:ind w:firstLine="630"/>
        <w:jc w:val="both"/>
        <w:rPr>
          <w:rFonts w:ascii="Arial" w:hAnsi="Arial" w:cs="Arial"/>
          <w:b/>
          <w:bCs/>
        </w:rPr>
      </w:pPr>
    </w:p>
    <w:p w14:paraId="15D20B0E" w14:textId="77777777" w:rsidR="00D65740" w:rsidRPr="00860D81" w:rsidRDefault="00D65740" w:rsidP="00D65740">
      <w:pPr>
        <w:spacing w:after="0"/>
        <w:ind w:left="990"/>
        <w:jc w:val="both"/>
        <w:rPr>
          <w:rFonts w:ascii="Arial" w:hAnsi="Arial" w:cs="Arial"/>
        </w:rPr>
      </w:pPr>
      <w:r w:rsidRPr="00860D81">
        <w:rPr>
          <w:rFonts w:ascii="Arial" w:hAnsi="Arial" w:cs="Arial"/>
        </w:rPr>
        <w:t xml:space="preserve">The project will follow the </w:t>
      </w:r>
      <w:r w:rsidRPr="00860D81">
        <w:rPr>
          <w:rFonts w:ascii="Arial" w:hAnsi="Arial" w:cs="Arial"/>
          <w:b/>
          <w:bCs/>
        </w:rPr>
        <w:t>Research–Demonstration–Learning–Adoption (RDLA) approach</w:t>
      </w:r>
      <w:r w:rsidRPr="00860D81">
        <w:rPr>
          <w:rFonts w:ascii="Arial" w:hAnsi="Arial" w:cs="Arial"/>
        </w:rPr>
        <w:t>, wherein research-generated technologies are demonstrated under actual farm conditions, farmers are actively involved in learning and validation, and successful practices are promoted for wider adoption. This approach will ensure that the proposed extension activity is directly anchored on established research findings while remaining responsive to farmers' actual needs and field conditions.</w:t>
      </w:r>
    </w:p>
    <w:p w14:paraId="647B1683" w14:textId="77777777" w:rsidR="008E28C7" w:rsidRPr="00860D81" w:rsidRDefault="008E28C7" w:rsidP="00D65740">
      <w:pPr>
        <w:spacing w:after="0"/>
        <w:ind w:left="990"/>
        <w:jc w:val="both"/>
        <w:rPr>
          <w:rFonts w:ascii="Arial" w:hAnsi="Arial" w:cs="Arial"/>
        </w:rPr>
      </w:pPr>
    </w:p>
    <w:p w14:paraId="7A32F2E9" w14:textId="77777777" w:rsidR="008E28C7" w:rsidRPr="00860D81" w:rsidRDefault="008E28C7" w:rsidP="00D65740">
      <w:pPr>
        <w:spacing w:after="0"/>
        <w:ind w:left="990"/>
        <w:jc w:val="both"/>
        <w:rPr>
          <w:rFonts w:ascii="Arial" w:hAnsi="Arial" w:cs="Arial"/>
        </w:rPr>
      </w:pPr>
    </w:p>
    <w:p w14:paraId="313E25B8" w14:textId="77777777" w:rsidR="008E28C7" w:rsidRPr="00860D81" w:rsidRDefault="008E28C7" w:rsidP="00D65740">
      <w:pPr>
        <w:spacing w:after="0"/>
        <w:ind w:left="990"/>
        <w:jc w:val="both"/>
        <w:rPr>
          <w:rFonts w:ascii="Arial" w:hAnsi="Arial" w:cs="Arial"/>
        </w:rPr>
      </w:pPr>
    </w:p>
    <w:p w14:paraId="1FAF6C1A" w14:textId="77777777" w:rsidR="008E28C7" w:rsidRPr="00860D81" w:rsidRDefault="008E28C7" w:rsidP="00D65740">
      <w:pPr>
        <w:spacing w:after="0"/>
        <w:ind w:left="990"/>
        <w:jc w:val="both"/>
        <w:rPr>
          <w:rFonts w:ascii="Arial" w:hAnsi="Arial" w:cs="Arial"/>
        </w:rPr>
      </w:pPr>
    </w:p>
    <w:p w14:paraId="5F8404CA" w14:textId="77777777" w:rsidR="008E28C7" w:rsidRPr="00860D81" w:rsidRDefault="008E28C7" w:rsidP="00D65740">
      <w:pPr>
        <w:spacing w:after="0"/>
        <w:ind w:left="990"/>
        <w:jc w:val="both"/>
        <w:rPr>
          <w:rFonts w:ascii="Arial" w:hAnsi="Arial" w:cs="Arial"/>
        </w:rPr>
      </w:pPr>
    </w:p>
    <w:p w14:paraId="56D72B1F" w14:textId="77777777" w:rsidR="008E28C7" w:rsidRPr="00860D81" w:rsidRDefault="008E28C7" w:rsidP="00D65740">
      <w:pPr>
        <w:spacing w:after="0"/>
        <w:ind w:left="990"/>
        <w:jc w:val="both"/>
        <w:rPr>
          <w:rFonts w:ascii="Arial" w:hAnsi="Arial" w:cs="Arial"/>
        </w:rPr>
      </w:pPr>
    </w:p>
    <w:p w14:paraId="2973EBEB" w14:textId="77777777" w:rsidR="008E28C7" w:rsidRPr="00860D81" w:rsidRDefault="008E28C7" w:rsidP="00D65740">
      <w:pPr>
        <w:spacing w:after="0"/>
        <w:ind w:left="990"/>
        <w:jc w:val="both"/>
        <w:rPr>
          <w:rFonts w:ascii="Arial" w:hAnsi="Arial" w:cs="Arial"/>
        </w:rPr>
      </w:pPr>
    </w:p>
    <w:p w14:paraId="11DBCD14" w14:textId="77777777" w:rsidR="008E28C7" w:rsidRPr="00860D81" w:rsidRDefault="008E28C7" w:rsidP="00D65740">
      <w:pPr>
        <w:spacing w:after="0"/>
        <w:ind w:left="990"/>
        <w:jc w:val="both"/>
        <w:rPr>
          <w:rFonts w:ascii="Arial" w:hAnsi="Arial" w:cs="Arial"/>
        </w:rPr>
      </w:pPr>
    </w:p>
    <w:p w14:paraId="05A5ADA3" w14:textId="77777777" w:rsidR="008E28C7" w:rsidRPr="00860D81" w:rsidRDefault="008E28C7" w:rsidP="00D65740">
      <w:pPr>
        <w:spacing w:after="0"/>
        <w:ind w:left="990"/>
        <w:jc w:val="both"/>
        <w:rPr>
          <w:rFonts w:ascii="Arial" w:hAnsi="Arial" w:cs="Arial"/>
        </w:rPr>
      </w:pPr>
    </w:p>
    <w:p w14:paraId="4B578250" w14:textId="77777777" w:rsidR="008E28C7" w:rsidRPr="00860D81" w:rsidRDefault="008E28C7" w:rsidP="00D65740">
      <w:pPr>
        <w:spacing w:after="0"/>
        <w:ind w:left="990"/>
        <w:jc w:val="both"/>
        <w:rPr>
          <w:rFonts w:ascii="Arial" w:hAnsi="Arial" w:cs="Arial"/>
        </w:rPr>
      </w:pPr>
    </w:p>
    <w:p w14:paraId="6201B299" w14:textId="77777777" w:rsidR="008E28C7" w:rsidRPr="00860D81" w:rsidRDefault="008E28C7" w:rsidP="00D65740">
      <w:pPr>
        <w:spacing w:after="0"/>
        <w:ind w:left="990"/>
        <w:jc w:val="both"/>
        <w:rPr>
          <w:rFonts w:ascii="Arial" w:hAnsi="Arial" w:cs="Arial"/>
        </w:rPr>
      </w:pPr>
    </w:p>
    <w:p w14:paraId="4CE2DA2D" w14:textId="77777777" w:rsidR="008E28C7" w:rsidRPr="00860D81" w:rsidRDefault="008E28C7" w:rsidP="00D65740">
      <w:pPr>
        <w:spacing w:after="0"/>
        <w:ind w:left="990"/>
        <w:jc w:val="both"/>
        <w:rPr>
          <w:rFonts w:ascii="Arial" w:hAnsi="Arial" w:cs="Arial"/>
        </w:rPr>
      </w:pPr>
    </w:p>
    <w:p w14:paraId="58F3E38E" w14:textId="77777777" w:rsidR="008E28C7" w:rsidRPr="00860D81" w:rsidRDefault="008E28C7" w:rsidP="00D65740">
      <w:pPr>
        <w:spacing w:after="0"/>
        <w:ind w:left="990"/>
        <w:jc w:val="both"/>
        <w:rPr>
          <w:rFonts w:ascii="Arial" w:hAnsi="Arial" w:cs="Arial"/>
        </w:rPr>
      </w:pPr>
    </w:p>
    <w:p w14:paraId="4E8270F8" w14:textId="77777777" w:rsidR="008E28C7" w:rsidRPr="00860D81" w:rsidRDefault="008E28C7" w:rsidP="00D65740">
      <w:pPr>
        <w:spacing w:after="0"/>
        <w:ind w:left="990"/>
        <w:jc w:val="both"/>
        <w:rPr>
          <w:rFonts w:ascii="Arial" w:hAnsi="Arial" w:cs="Arial"/>
        </w:rPr>
      </w:pPr>
    </w:p>
    <w:p w14:paraId="34D805A7" w14:textId="77777777" w:rsidR="008E28C7" w:rsidRPr="00860D81" w:rsidRDefault="008E28C7" w:rsidP="00D65740">
      <w:pPr>
        <w:spacing w:after="0"/>
        <w:ind w:left="990"/>
        <w:jc w:val="both"/>
        <w:rPr>
          <w:rFonts w:ascii="Arial" w:hAnsi="Arial" w:cs="Arial"/>
        </w:rPr>
        <w:sectPr w:rsidR="008E28C7" w:rsidRPr="00860D81" w:rsidSect="00D44FBF">
          <w:headerReference w:type="default" r:id="rId8"/>
          <w:footerReference w:type="default" r:id="rId9"/>
          <w:type w:val="continuous"/>
          <w:pgSz w:w="11906" w:h="16838" w:code="9"/>
          <w:pgMar w:top="1260" w:right="924" w:bottom="1170" w:left="2347" w:header="0" w:footer="90" w:gutter="0"/>
          <w:cols w:space="720"/>
          <w:docGrid w:linePitch="360"/>
        </w:sectPr>
      </w:pPr>
    </w:p>
    <w:p w14:paraId="25F6C65F" w14:textId="77777777" w:rsidR="00C32BCD" w:rsidRPr="00860D81" w:rsidRDefault="00C32BCD" w:rsidP="00DE32E4">
      <w:pPr>
        <w:spacing w:after="0"/>
        <w:ind w:left="720"/>
        <w:jc w:val="both"/>
        <w:rPr>
          <w:rFonts w:ascii="Arial" w:hAnsi="Arial" w:cs="Arial"/>
          <w:b/>
          <w:bCs/>
        </w:rPr>
      </w:pPr>
    </w:p>
    <w:p w14:paraId="631D7CE1" w14:textId="2EDE6C8A" w:rsidR="008E28C7" w:rsidRPr="00860D81" w:rsidRDefault="008E28C7" w:rsidP="00DE32E4">
      <w:pPr>
        <w:spacing w:after="0"/>
        <w:ind w:left="720"/>
        <w:jc w:val="both"/>
        <w:rPr>
          <w:rFonts w:ascii="Arial" w:hAnsi="Arial" w:cs="Arial"/>
          <w:b/>
          <w:bCs/>
        </w:rPr>
      </w:pPr>
      <w:r w:rsidRPr="00860D81">
        <w:rPr>
          <w:rFonts w:ascii="Arial" w:hAnsi="Arial" w:cs="Arial"/>
          <w:b/>
          <w:bCs/>
        </w:rPr>
        <w:t>Major Activities – Gantt Chart</w:t>
      </w:r>
    </w:p>
    <w:tbl>
      <w:tblPr>
        <w:tblStyle w:val="TableGrid"/>
        <w:tblW w:w="8871" w:type="dxa"/>
        <w:tblInd w:w="625" w:type="dxa"/>
        <w:tblLook w:val="04A0" w:firstRow="1" w:lastRow="0" w:firstColumn="1" w:lastColumn="0" w:noHBand="0" w:noVBand="1"/>
      </w:tblPr>
      <w:tblGrid>
        <w:gridCol w:w="1407"/>
        <w:gridCol w:w="597"/>
        <w:gridCol w:w="597"/>
        <w:gridCol w:w="597"/>
        <w:gridCol w:w="597"/>
        <w:gridCol w:w="597"/>
        <w:gridCol w:w="597"/>
        <w:gridCol w:w="597"/>
        <w:gridCol w:w="597"/>
        <w:gridCol w:w="597"/>
        <w:gridCol w:w="697"/>
        <w:gridCol w:w="697"/>
        <w:gridCol w:w="697"/>
      </w:tblGrid>
      <w:tr w:rsidR="008E28C7" w:rsidRPr="00860D81" w14:paraId="2382988E" w14:textId="77777777" w:rsidTr="00C32BCD">
        <w:trPr>
          <w:trHeight w:val="22"/>
        </w:trPr>
        <w:tc>
          <w:tcPr>
            <w:tcW w:w="1407" w:type="dxa"/>
            <w:hideMark/>
          </w:tcPr>
          <w:p w14:paraId="435BEBDF" w14:textId="77777777" w:rsidR="008E28C7" w:rsidRPr="00860D81" w:rsidRDefault="008E28C7" w:rsidP="00C32BCD">
            <w:pPr>
              <w:spacing w:after="0" w:line="240" w:lineRule="auto"/>
              <w:ind w:left="-20"/>
              <w:jc w:val="both"/>
              <w:rPr>
                <w:rFonts w:ascii="Arial" w:hAnsi="Arial" w:cs="Arial"/>
                <w:sz w:val="18"/>
                <w:szCs w:val="18"/>
              </w:rPr>
            </w:pPr>
            <w:r w:rsidRPr="00860D81">
              <w:rPr>
                <w:rFonts w:ascii="Arial" w:hAnsi="Arial" w:cs="Arial"/>
                <w:sz w:val="18"/>
                <w:szCs w:val="18"/>
              </w:rPr>
              <w:t>Major Activities</w:t>
            </w:r>
          </w:p>
        </w:tc>
        <w:tc>
          <w:tcPr>
            <w:tcW w:w="597" w:type="dxa"/>
            <w:hideMark/>
          </w:tcPr>
          <w:p w14:paraId="3874B576"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Arial" w:hAnsi="Arial" w:cs="Arial"/>
                <w:b/>
                <w:bCs/>
                <w:sz w:val="18"/>
                <w:szCs w:val="18"/>
              </w:rPr>
              <w:t>M1</w:t>
            </w:r>
          </w:p>
        </w:tc>
        <w:tc>
          <w:tcPr>
            <w:tcW w:w="597" w:type="dxa"/>
            <w:hideMark/>
          </w:tcPr>
          <w:p w14:paraId="70623579"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Arial" w:hAnsi="Arial" w:cs="Arial"/>
                <w:b/>
                <w:bCs/>
                <w:sz w:val="18"/>
                <w:szCs w:val="18"/>
              </w:rPr>
              <w:t>M2</w:t>
            </w:r>
          </w:p>
        </w:tc>
        <w:tc>
          <w:tcPr>
            <w:tcW w:w="597" w:type="dxa"/>
            <w:hideMark/>
          </w:tcPr>
          <w:p w14:paraId="02AA5959"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Arial" w:hAnsi="Arial" w:cs="Arial"/>
                <w:b/>
                <w:bCs/>
                <w:sz w:val="18"/>
                <w:szCs w:val="18"/>
              </w:rPr>
              <w:t>M3</w:t>
            </w:r>
          </w:p>
        </w:tc>
        <w:tc>
          <w:tcPr>
            <w:tcW w:w="597" w:type="dxa"/>
            <w:hideMark/>
          </w:tcPr>
          <w:p w14:paraId="5C325E82"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Arial" w:hAnsi="Arial" w:cs="Arial"/>
                <w:b/>
                <w:bCs/>
                <w:sz w:val="18"/>
                <w:szCs w:val="18"/>
              </w:rPr>
              <w:t>M4</w:t>
            </w:r>
          </w:p>
        </w:tc>
        <w:tc>
          <w:tcPr>
            <w:tcW w:w="597" w:type="dxa"/>
            <w:hideMark/>
          </w:tcPr>
          <w:p w14:paraId="13607D65"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Arial" w:hAnsi="Arial" w:cs="Arial"/>
                <w:b/>
                <w:bCs/>
                <w:sz w:val="18"/>
                <w:szCs w:val="18"/>
              </w:rPr>
              <w:t>M5</w:t>
            </w:r>
          </w:p>
        </w:tc>
        <w:tc>
          <w:tcPr>
            <w:tcW w:w="597" w:type="dxa"/>
            <w:hideMark/>
          </w:tcPr>
          <w:p w14:paraId="77B73FD7"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Arial" w:hAnsi="Arial" w:cs="Arial"/>
                <w:b/>
                <w:bCs/>
                <w:sz w:val="18"/>
                <w:szCs w:val="18"/>
              </w:rPr>
              <w:t>M6</w:t>
            </w:r>
          </w:p>
        </w:tc>
        <w:tc>
          <w:tcPr>
            <w:tcW w:w="597" w:type="dxa"/>
            <w:hideMark/>
          </w:tcPr>
          <w:p w14:paraId="4C190521"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Arial" w:hAnsi="Arial" w:cs="Arial"/>
                <w:b/>
                <w:bCs/>
                <w:sz w:val="18"/>
                <w:szCs w:val="18"/>
              </w:rPr>
              <w:t>M7</w:t>
            </w:r>
          </w:p>
        </w:tc>
        <w:tc>
          <w:tcPr>
            <w:tcW w:w="597" w:type="dxa"/>
            <w:hideMark/>
          </w:tcPr>
          <w:p w14:paraId="76E69DB9"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Arial" w:hAnsi="Arial" w:cs="Arial"/>
                <w:b/>
                <w:bCs/>
                <w:sz w:val="18"/>
                <w:szCs w:val="18"/>
              </w:rPr>
              <w:t>M8</w:t>
            </w:r>
          </w:p>
        </w:tc>
        <w:tc>
          <w:tcPr>
            <w:tcW w:w="597" w:type="dxa"/>
            <w:hideMark/>
          </w:tcPr>
          <w:p w14:paraId="083DC124"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Arial" w:hAnsi="Arial" w:cs="Arial"/>
                <w:b/>
                <w:bCs/>
                <w:sz w:val="18"/>
                <w:szCs w:val="18"/>
              </w:rPr>
              <w:t>M9</w:t>
            </w:r>
          </w:p>
        </w:tc>
        <w:tc>
          <w:tcPr>
            <w:tcW w:w="697" w:type="dxa"/>
            <w:hideMark/>
          </w:tcPr>
          <w:p w14:paraId="44272A2A"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Arial" w:hAnsi="Arial" w:cs="Arial"/>
                <w:b/>
                <w:bCs/>
                <w:sz w:val="18"/>
                <w:szCs w:val="18"/>
              </w:rPr>
              <w:t>M10</w:t>
            </w:r>
          </w:p>
        </w:tc>
        <w:tc>
          <w:tcPr>
            <w:tcW w:w="697" w:type="dxa"/>
            <w:hideMark/>
          </w:tcPr>
          <w:p w14:paraId="2D896DEB"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Arial" w:hAnsi="Arial" w:cs="Arial"/>
                <w:b/>
                <w:bCs/>
                <w:sz w:val="18"/>
                <w:szCs w:val="18"/>
              </w:rPr>
              <w:t>M11</w:t>
            </w:r>
          </w:p>
        </w:tc>
        <w:tc>
          <w:tcPr>
            <w:tcW w:w="697" w:type="dxa"/>
            <w:hideMark/>
          </w:tcPr>
          <w:p w14:paraId="0C4A8FFD"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Arial" w:hAnsi="Arial" w:cs="Arial"/>
                <w:b/>
                <w:bCs/>
                <w:sz w:val="18"/>
                <w:szCs w:val="18"/>
              </w:rPr>
              <w:t>M12</w:t>
            </w:r>
          </w:p>
        </w:tc>
      </w:tr>
      <w:tr w:rsidR="008E28C7" w:rsidRPr="00860D81" w14:paraId="0E484E35" w14:textId="77777777" w:rsidTr="00C32BCD">
        <w:trPr>
          <w:trHeight w:val="140"/>
        </w:trPr>
        <w:tc>
          <w:tcPr>
            <w:tcW w:w="1407" w:type="dxa"/>
            <w:hideMark/>
          </w:tcPr>
          <w:p w14:paraId="6423498A" w14:textId="77777777" w:rsidR="008E28C7" w:rsidRPr="00860D81" w:rsidRDefault="008E28C7" w:rsidP="00C32BCD">
            <w:pPr>
              <w:spacing w:after="0" w:line="240" w:lineRule="auto"/>
              <w:ind w:left="-20"/>
              <w:jc w:val="both"/>
              <w:rPr>
                <w:rFonts w:ascii="Arial" w:hAnsi="Arial" w:cs="Arial"/>
                <w:sz w:val="18"/>
                <w:szCs w:val="18"/>
              </w:rPr>
            </w:pPr>
            <w:r w:rsidRPr="00860D81">
              <w:rPr>
                <w:rFonts w:ascii="Arial" w:hAnsi="Arial" w:cs="Arial"/>
                <w:sz w:val="18"/>
                <w:szCs w:val="18"/>
              </w:rPr>
              <w:t>Project coordination and coordination with LGU/partners</w:t>
            </w:r>
          </w:p>
        </w:tc>
        <w:tc>
          <w:tcPr>
            <w:tcW w:w="597" w:type="dxa"/>
            <w:hideMark/>
          </w:tcPr>
          <w:p w14:paraId="38C917B0"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159E8BA3"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7E5FB7BD"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3918D176"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082862D4"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10641305"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6A3A5C8A"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5BFCFD09"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1384397C"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697" w:type="dxa"/>
            <w:hideMark/>
          </w:tcPr>
          <w:p w14:paraId="529DFD26"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697" w:type="dxa"/>
            <w:hideMark/>
          </w:tcPr>
          <w:p w14:paraId="12057000"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697" w:type="dxa"/>
            <w:hideMark/>
          </w:tcPr>
          <w:p w14:paraId="75A677A1" w14:textId="77777777" w:rsidR="008E28C7" w:rsidRPr="00860D81" w:rsidRDefault="008E28C7" w:rsidP="00C32BCD">
            <w:pPr>
              <w:spacing w:after="0" w:line="240" w:lineRule="auto"/>
              <w:ind w:left="400" w:hanging="270"/>
              <w:jc w:val="both"/>
              <w:rPr>
                <w:rFonts w:ascii="Arial" w:hAnsi="Arial" w:cs="Arial"/>
                <w:b/>
                <w:bCs/>
                <w:sz w:val="18"/>
                <w:szCs w:val="18"/>
              </w:rPr>
            </w:pPr>
          </w:p>
        </w:tc>
      </w:tr>
      <w:tr w:rsidR="008E28C7" w:rsidRPr="00860D81" w14:paraId="59705A76" w14:textId="77777777" w:rsidTr="00C32BCD">
        <w:trPr>
          <w:trHeight w:val="93"/>
        </w:trPr>
        <w:tc>
          <w:tcPr>
            <w:tcW w:w="1407" w:type="dxa"/>
            <w:hideMark/>
          </w:tcPr>
          <w:p w14:paraId="06ECFE54" w14:textId="77777777" w:rsidR="008E28C7" w:rsidRPr="00860D81" w:rsidRDefault="008E28C7" w:rsidP="00C32BCD">
            <w:pPr>
              <w:spacing w:after="0" w:line="240" w:lineRule="auto"/>
              <w:ind w:left="-20"/>
              <w:jc w:val="both"/>
              <w:rPr>
                <w:rFonts w:ascii="Arial" w:hAnsi="Arial" w:cs="Arial"/>
                <w:sz w:val="18"/>
                <w:szCs w:val="18"/>
              </w:rPr>
            </w:pPr>
            <w:r w:rsidRPr="00860D81">
              <w:rPr>
                <w:rFonts w:ascii="Arial" w:hAnsi="Arial" w:cs="Arial"/>
                <w:sz w:val="18"/>
                <w:szCs w:val="18"/>
              </w:rPr>
              <w:t>Identification and selection of farmer-participants</w:t>
            </w:r>
          </w:p>
        </w:tc>
        <w:tc>
          <w:tcPr>
            <w:tcW w:w="597" w:type="dxa"/>
            <w:hideMark/>
          </w:tcPr>
          <w:p w14:paraId="4CE5A366"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20BA5374"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272042FD"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1BB6A015"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4827F3A2"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3FBA7BEC"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7030E00D"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1E105254"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733320E0"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697" w:type="dxa"/>
            <w:hideMark/>
          </w:tcPr>
          <w:p w14:paraId="0B8132B4"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697" w:type="dxa"/>
            <w:hideMark/>
          </w:tcPr>
          <w:p w14:paraId="7682EAA5"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697" w:type="dxa"/>
            <w:hideMark/>
          </w:tcPr>
          <w:p w14:paraId="1770B22E" w14:textId="77777777" w:rsidR="008E28C7" w:rsidRPr="00860D81" w:rsidRDefault="008E28C7" w:rsidP="00C32BCD">
            <w:pPr>
              <w:spacing w:after="0" w:line="240" w:lineRule="auto"/>
              <w:ind w:left="400" w:hanging="270"/>
              <w:jc w:val="both"/>
              <w:rPr>
                <w:rFonts w:ascii="Arial" w:hAnsi="Arial" w:cs="Arial"/>
                <w:b/>
                <w:bCs/>
                <w:sz w:val="18"/>
                <w:szCs w:val="18"/>
              </w:rPr>
            </w:pPr>
          </w:p>
        </w:tc>
      </w:tr>
      <w:tr w:rsidR="008E28C7" w:rsidRPr="00860D81" w14:paraId="22C08539" w14:textId="77777777" w:rsidTr="00C32BCD">
        <w:trPr>
          <w:trHeight w:val="92"/>
        </w:trPr>
        <w:tc>
          <w:tcPr>
            <w:tcW w:w="1407" w:type="dxa"/>
            <w:hideMark/>
          </w:tcPr>
          <w:p w14:paraId="464B5335" w14:textId="77777777" w:rsidR="008E28C7" w:rsidRPr="00860D81" w:rsidRDefault="008E28C7" w:rsidP="00C32BCD">
            <w:pPr>
              <w:spacing w:after="0" w:line="240" w:lineRule="auto"/>
              <w:ind w:left="-20"/>
              <w:jc w:val="both"/>
              <w:rPr>
                <w:rFonts w:ascii="Arial" w:hAnsi="Arial" w:cs="Arial"/>
                <w:sz w:val="18"/>
                <w:szCs w:val="18"/>
              </w:rPr>
            </w:pPr>
            <w:r w:rsidRPr="00860D81">
              <w:rPr>
                <w:rFonts w:ascii="Arial" w:hAnsi="Arial" w:cs="Arial"/>
                <w:sz w:val="18"/>
                <w:szCs w:val="18"/>
              </w:rPr>
              <w:t>Baseline assessment of farmers and farm practices</w:t>
            </w:r>
          </w:p>
        </w:tc>
        <w:tc>
          <w:tcPr>
            <w:tcW w:w="597" w:type="dxa"/>
            <w:hideMark/>
          </w:tcPr>
          <w:p w14:paraId="52C3F923"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4339883C" w14:textId="77777777" w:rsidR="008E28C7" w:rsidRPr="00860D81" w:rsidRDefault="008E28C7"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112C3B71"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68F12920"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06C3B0FB"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1C69466E"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0DBFBB1D"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0F79F026"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597" w:type="dxa"/>
            <w:hideMark/>
          </w:tcPr>
          <w:p w14:paraId="53FEA683"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697" w:type="dxa"/>
            <w:hideMark/>
          </w:tcPr>
          <w:p w14:paraId="6B46DF15"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697" w:type="dxa"/>
            <w:hideMark/>
          </w:tcPr>
          <w:p w14:paraId="18E90D43" w14:textId="77777777" w:rsidR="008E28C7" w:rsidRPr="00860D81" w:rsidRDefault="008E28C7" w:rsidP="00C32BCD">
            <w:pPr>
              <w:spacing w:after="0" w:line="240" w:lineRule="auto"/>
              <w:ind w:left="400" w:hanging="270"/>
              <w:jc w:val="both"/>
              <w:rPr>
                <w:rFonts w:ascii="Arial" w:hAnsi="Arial" w:cs="Arial"/>
                <w:b/>
                <w:bCs/>
                <w:sz w:val="18"/>
                <w:szCs w:val="18"/>
              </w:rPr>
            </w:pPr>
          </w:p>
        </w:tc>
        <w:tc>
          <w:tcPr>
            <w:tcW w:w="697" w:type="dxa"/>
            <w:hideMark/>
          </w:tcPr>
          <w:p w14:paraId="3FAE74B8" w14:textId="77777777" w:rsidR="008E28C7" w:rsidRPr="00860D81" w:rsidRDefault="008E28C7" w:rsidP="00C32BCD">
            <w:pPr>
              <w:spacing w:after="0" w:line="240" w:lineRule="auto"/>
              <w:ind w:left="400" w:hanging="270"/>
              <w:jc w:val="both"/>
              <w:rPr>
                <w:rFonts w:ascii="Arial" w:hAnsi="Arial" w:cs="Arial"/>
                <w:b/>
                <w:bCs/>
                <w:sz w:val="18"/>
                <w:szCs w:val="18"/>
              </w:rPr>
            </w:pPr>
          </w:p>
        </w:tc>
      </w:tr>
      <w:tr w:rsidR="00C32BCD" w:rsidRPr="00860D81" w14:paraId="30CA01D5" w14:textId="77777777" w:rsidTr="00C32BCD">
        <w:trPr>
          <w:trHeight w:val="118"/>
        </w:trPr>
        <w:tc>
          <w:tcPr>
            <w:tcW w:w="1407" w:type="dxa"/>
            <w:hideMark/>
          </w:tcPr>
          <w:p w14:paraId="61D0AE49" w14:textId="77777777" w:rsidR="00C32BCD" w:rsidRPr="00860D81" w:rsidRDefault="00C32BCD" w:rsidP="00386415">
            <w:pPr>
              <w:spacing w:after="0" w:line="240" w:lineRule="auto"/>
              <w:ind w:left="-20"/>
              <w:jc w:val="both"/>
              <w:rPr>
                <w:rFonts w:ascii="Arial" w:hAnsi="Arial" w:cs="Arial"/>
                <w:sz w:val="18"/>
                <w:szCs w:val="18"/>
              </w:rPr>
            </w:pPr>
            <w:r w:rsidRPr="00860D81">
              <w:rPr>
                <w:rFonts w:ascii="Arial" w:hAnsi="Arial" w:cs="Arial"/>
                <w:sz w:val="18"/>
                <w:szCs w:val="18"/>
              </w:rPr>
              <w:t>Establishment of farmer-managed demonstration plots</w:t>
            </w:r>
          </w:p>
        </w:tc>
        <w:tc>
          <w:tcPr>
            <w:tcW w:w="597" w:type="dxa"/>
            <w:hideMark/>
          </w:tcPr>
          <w:p w14:paraId="1DBB21C7" w14:textId="77777777" w:rsidR="00C32BCD" w:rsidRPr="00860D81" w:rsidRDefault="00C32BCD" w:rsidP="00386415">
            <w:pPr>
              <w:spacing w:after="0" w:line="240" w:lineRule="auto"/>
              <w:ind w:left="400" w:hanging="270"/>
              <w:jc w:val="both"/>
              <w:rPr>
                <w:rFonts w:ascii="Arial" w:hAnsi="Arial" w:cs="Arial"/>
                <w:b/>
                <w:bCs/>
                <w:sz w:val="18"/>
                <w:szCs w:val="18"/>
              </w:rPr>
            </w:pPr>
          </w:p>
        </w:tc>
        <w:tc>
          <w:tcPr>
            <w:tcW w:w="597" w:type="dxa"/>
            <w:hideMark/>
          </w:tcPr>
          <w:p w14:paraId="2F0BA16A" w14:textId="77777777" w:rsidR="00C32BCD" w:rsidRPr="00860D81" w:rsidRDefault="00C32BCD" w:rsidP="00386415">
            <w:pPr>
              <w:spacing w:after="0" w:line="240" w:lineRule="auto"/>
              <w:ind w:left="400" w:hanging="270"/>
              <w:jc w:val="both"/>
              <w:rPr>
                <w:rFonts w:ascii="Arial" w:hAnsi="Arial" w:cs="Arial"/>
                <w:b/>
                <w:bCs/>
                <w:sz w:val="18"/>
                <w:szCs w:val="18"/>
              </w:rPr>
            </w:pPr>
          </w:p>
        </w:tc>
        <w:tc>
          <w:tcPr>
            <w:tcW w:w="597" w:type="dxa"/>
            <w:hideMark/>
          </w:tcPr>
          <w:p w14:paraId="6C3C3C57" w14:textId="77777777" w:rsidR="00C32BCD" w:rsidRPr="00860D81" w:rsidRDefault="00C32BCD" w:rsidP="00386415">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5DE3D7D4" w14:textId="77777777" w:rsidR="00C32BCD" w:rsidRPr="00860D81" w:rsidRDefault="00C32BCD" w:rsidP="00386415">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08DBD488" w14:textId="77777777" w:rsidR="00C32BCD" w:rsidRPr="00860D81" w:rsidRDefault="00C32BCD" w:rsidP="00386415">
            <w:pPr>
              <w:spacing w:after="0" w:line="240" w:lineRule="auto"/>
              <w:ind w:left="400" w:hanging="270"/>
              <w:jc w:val="both"/>
              <w:rPr>
                <w:rFonts w:ascii="Arial" w:hAnsi="Arial" w:cs="Arial"/>
                <w:b/>
                <w:bCs/>
                <w:sz w:val="18"/>
                <w:szCs w:val="18"/>
              </w:rPr>
            </w:pPr>
          </w:p>
        </w:tc>
        <w:tc>
          <w:tcPr>
            <w:tcW w:w="597" w:type="dxa"/>
            <w:hideMark/>
          </w:tcPr>
          <w:p w14:paraId="74752A30" w14:textId="77777777" w:rsidR="00C32BCD" w:rsidRPr="00860D81" w:rsidRDefault="00C32BCD" w:rsidP="00386415">
            <w:pPr>
              <w:spacing w:after="0" w:line="240" w:lineRule="auto"/>
              <w:ind w:left="400" w:hanging="270"/>
              <w:jc w:val="both"/>
              <w:rPr>
                <w:rFonts w:ascii="Arial" w:hAnsi="Arial" w:cs="Arial"/>
                <w:b/>
                <w:bCs/>
                <w:sz w:val="18"/>
                <w:szCs w:val="18"/>
              </w:rPr>
            </w:pPr>
          </w:p>
        </w:tc>
        <w:tc>
          <w:tcPr>
            <w:tcW w:w="597" w:type="dxa"/>
            <w:hideMark/>
          </w:tcPr>
          <w:p w14:paraId="4DE069E6" w14:textId="77777777" w:rsidR="00C32BCD" w:rsidRPr="00860D81" w:rsidRDefault="00C32BCD" w:rsidP="00386415">
            <w:pPr>
              <w:spacing w:after="0" w:line="240" w:lineRule="auto"/>
              <w:ind w:left="400" w:hanging="270"/>
              <w:jc w:val="both"/>
              <w:rPr>
                <w:rFonts w:ascii="Arial" w:hAnsi="Arial" w:cs="Arial"/>
                <w:b/>
                <w:bCs/>
                <w:sz w:val="18"/>
                <w:szCs w:val="18"/>
              </w:rPr>
            </w:pPr>
          </w:p>
        </w:tc>
        <w:tc>
          <w:tcPr>
            <w:tcW w:w="597" w:type="dxa"/>
            <w:hideMark/>
          </w:tcPr>
          <w:p w14:paraId="354B7D23" w14:textId="77777777" w:rsidR="00C32BCD" w:rsidRPr="00860D81" w:rsidRDefault="00C32BCD" w:rsidP="00386415">
            <w:pPr>
              <w:spacing w:after="0" w:line="240" w:lineRule="auto"/>
              <w:ind w:left="400" w:hanging="270"/>
              <w:jc w:val="both"/>
              <w:rPr>
                <w:rFonts w:ascii="Arial" w:hAnsi="Arial" w:cs="Arial"/>
                <w:b/>
                <w:bCs/>
                <w:sz w:val="18"/>
                <w:szCs w:val="18"/>
              </w:rPr>
            </w:pPr>
          </w:p>
        </w:tc>
        <w:tc>
          <w:tcPr>
            <w:tcW w:w="597" w:type="dxa"/>
            <w:hideMark/>
          </w:tcPr>
          <w:p w14:paraId="2C0C86BA" w14:textId="77777777" w:rsidR="00C32BCD" w:rsidRPr="00860D81" w:rsidRDefault="00C32BCD" w:rsidP="00386415">
            <w:pPr>
              <w:spacing w:after="0" w:line="240" w:lineRule="auto"/>
              <w:ind w:left="400" w:hanging="270"/>
              <w:jc w:val="both"/>
              <w:rPr>
                <w:rFonts w:ascii="Arial" w:hAnsi="Arial" w:cs="Arial"/>
                <w:b/>
                <w:bCs/>
                <w:sz w:val="18"/>
                <w:szCs w:val="18"/>
              </w:rPr>
            </w:pPr>
          </w:p>
        </w:tc>
        <w:tc>
          <w:tcPr>
            <w:tcW w:w="697" w:type="dxa"/>
            <w:hideMark/>
          </w:tcPr>
          <w:p w14:paraId="77994D55" w14:textId="77777777" w:rsidR="00C32BCD" w:rsidRPr="00860D81" w:rsidRDefault="00C32BCD" w:rsidP="00386415">
            <w:pPr>
              <w:spacing w:after="0" w:line="240" w:lineRule="auto"/>
              <w:ind w:left="400" w:hanging="270"/>
              <w:jc w:val="both"/>
              <w:rPr>
                <w:rFonts w:ascii="Arial" w:hAnsi="Arial" w:cs="Arial"/>
                <w:b/>
                <w:bCs/>
                <w:sz w:val="18"/>
                <w:szCs w:val="18"/>
              </w:rPr>
            </w:pPr>
          </w:p>
        </w:tc>
        <w:tc>
          <w:tcPr>
            <w:tcW w:w="697" w:type="dxa"/>
            <w:hideMark/>
          </w:tcPr>
          <w:p w14:paraId="4F38A5D2" w14:textId="77777777" w:rsidR="00C32BCD" w:rsidRPr="00860D81" w:rsidRDefault="00C32BCD" w:rsidP="00386415">
            <w:pPr>
              <w:spacing w:after="0" w:line="240" w:lineRule="auto"/>
              <w:ind w:left="400" w:hanging="270"/>
              <w:jc w:val="both"/>
              <w:rPr>
                <w:rFonts w:ascii="Arial" w:hAnsi="Arial" w:cs="Arial"/>
                <w:b/>
                <w:bCs/>
                <w:sz w:val="18"/>
                <w:szCs w:val="18"/>
              </w:rPr>
            </w:pPr>
          </w:p>
        </w:tc>
        <w:tc>
          <w:tcPr>
            <w:tcW w:w="697" w:type="dxa"/>
            <w:hideMark/>
          </w:tcPr>
          <w:p w14:paraId="4B3E5184" w14:textId="77777777" w:rsidR="00C32BCD" w:rsidRPr="00860D81" w:rsidRDefault="00C32BCD" w:rsidP="00386415">
            <w:pPr>
              <w:spacing w:after="0" w:line="240" w:lineRule="auto"/>
              <w:ind w:left="400" w:hanging="270"/>
              <w:jc w:val="both"/>
              <w:rPr>
                <w:rFonts w:ascii="Arial" w:hAnsi="Arial" w:cs="Arial"/>
                <w:b/>
                <w:bCs/>
                <w:sz w:val="18"/>
                <w:szCs w:val="18"/>
              </w:rPr>
            </w:pPr>
          </w:p>
        </w:tc>
      </w:tr>
      <w:tr w:rsidR="00C32BCD" w:rsidRPr="00860D81" w14:paraId="37F50879" w14:textId="77777777" w:rsidTr="00C32BCD">
        <w:trPr>
          <w:trHeight w:val="69"/>
        </w:trPr>
        <w:tc>
          <w:tcPr>
            <w:tcW w:w="1407" w:type="dxa"/>
            <w:hideMark/>
          </w:tcPr>
          <w:p w14:paraId="4EC38F08" w14:textId="77777777" w:rsidR="00C32BCD" w:rsidRPr="00860D81" w:rsidRDefault="00C32BCD" w:rsidP="00C32BCD">
            <w:pPr>
              <w:spacing w:after="0" w:line="240" w:lineRule="auto"/>
              <w:ind w:left="-20"/>
              <w:jc w:val="both"/>
              <w:rPr>
                <w:rFonts w:ascii="Arial" w:hAnsi="Arial" w:cs="Arial"/>
                <w:sz w:val="18"/>
                <w:szCs w:val="18"/>
              </w:rPr>
            </w:pPr>
            <w:r w:rsidRPr="00860D81">
              <w:rPr>
                <w:rFonts w:ascii="Arial" w:hAnsi="Arial" w:cs="Arial"/>
                <w:sz w:val="18"/>
                <w:szCs w:val="18"/>
              </w:rPr>
              <w:t>Preparation of training and IEC materials</w:t>
            </w:r>
          </w:p>
        </w:tc>
        <w:tc>
          <w:tcPr>
            <w:tcW w:w="597" w:type="dxa"/>
            <w:hideMark/>
          </w:tcPr>
          <w:p w14:paraId="3F531001"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7099D7FE" w14:textId="39A29FEF"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59001F1D" w14:textId="71C641D0"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74B66E7A" w14:textId="5DD7C4B8"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15B94173"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7F108774"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38297390"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2943300F"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119773A3"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7A3BF2ED"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68E36F92"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783C2F71" w14:textId="77777777" w:rsidR="00C32BCD" w:rsidRPr="00860D81" w:rsidRDefault="00C32BCD" w:rsidP="00C32BCD">
            <w:pPr>
              <w:spacing w:after="0" w:line="240" w:lineRule="auto"/>
              <w:ind w:left="400" w:hanging="270"/>
              <w:jc w:val="both"/>
              <w:rPr>
                <w:rFonts w:ascii="Arial" w:hAnsi="Arial" w:cs="Arial"/>
                <w:b/>
                <w:bCs/>
                <w:sz w:val="18"/>
                <w:szCs w:val="18"/>
              </w:rPr>
            </w:pPr>
          </w:p>
        </w:tc>
      </w:tr>
      <w:tr w:rsidR="00C32BCD" w:rsidRPr="00860D81" w14:paraId="5A60CB45" w14:textId="77777777" w:rsidTr="00C32BCD">
        <w:trPr>
          <w:trHeight w:val="69"/>
        </w:trPr>
        <w:tc>
          <w:tcPr>
            <w:tcW w:w="1407" w:type="dxa"/>
            <w:hideMark/>
          </w:tcPr>
          <w:p w14:paraId="4E52DEB3" w14:textId="77777777" w:rsidR="00C32BCD" w:rsidRPr="00860D81" w:rsidRDefault="00C32BCD" w:rsidP="00C32BCD">
            <w:pPr>
              <w:spacing w:after="0" w:line="240" w:lineRule="auto"/>
              <w:ind w:left="-20"/>
              <w:jc w:val="both"/>
              <w:rPr>
                <w:rFonts w:ascii="Arial" w:hAnsi="Arial" w:cs="Arial"/>
                <w:sz w:val="18"/>
                <w:szCs w:val="18"/>
              </w:rPr>
            </w:pPr>
            <w:r w:rsidRPr="00860D81">
              <w:rPr>
                <w:rFonts w:ascii="Arial" w:hAnsi="Arial" w:cs="Arial"/>
                <w:sz w:val="18"/>
                <w:szCs w:val="18"/>
              </w:rPr>
              <w:t>Farmer training and hands-on demonstration</w:t>
            </w:r>
          </w:p>
        </w:tc>
        <w:tc>
          <w:tcPr>
            <w:tcW w:w="597" w:type="dxa"/>
            <w:hideMark/>
          </w:tcPr>
          <w:p w14:paraId="5C366393"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2D96E37B"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10A1C0CD"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286E2728"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24E0E33A"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6279FCAA"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7CDEE25E"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0D9F1D79"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2C3A5F09"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565C98F6"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3964F427"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70F74D63" w14:textId="77777777" w:rsidR="00C32BCD" w:rsidRPr="00860D81" w:rsidRDefault="00C32BCD" w:rsidP="00C32BCD">
            <w:pPr>
              <w:spacing w:after="0" w:line="240" w:lineRule="auto"/>
              <w:ind w:left="400" w:hanging="270"/>
              <w:jc w:val="both"/>
              <w:rPr>
                <w:rFonts w:ascii="Arial" w:hAnsi="Arial" w:cs="Arial"/>
                <w:b/>
                <w:bCs/>
                <w:sz w:val="18"/>
                <w:szCs w:val="18"/>
              </w:rPr>
            </w:pPr>
          </w:p>
        </w:tc>
      </w:tr>
      <w:tr w:rsidR="00C32BCD" w:rsidRPr="00860D81" w14:paraId="123B66DB" w14:textId="77777777" w:rsidTr="00C32BCD">
        <w:trPr>
          <w:trHeight w:val="92"/>
        </w:trPr>
        <w:tc>
          <w:tcPr>
            <w:tcW w:w="1407" w:type="dxa"/>
            <w:hideMark/>
          </w:tcPr>
          <w:p w14:paraId="50EC1477" w14:textId="77777777" w:rsidR="00C32BCD" w:rsidRPr="00860D81" w:rsidRDefault="00C32BCD" w:rsidP="00C32BCD">
            <w:pPr>
              <w:spacing w:after="0" w:line="240" w:lineRule="auto"/>
              <w:ind w:left="-20"/>
              <w:jc w:val="both"/>
              <w:rPr>
                <w:rFonts w:ascii="Arial" w:hAnsi="Arial" w:cs="Arial"/>
                <w:sz w:val="18"/>
                <w:szCs w:val="18"/>
              </w:rPr>
            </w:pPr>
            <w:r w:rsidRPr="00860D81">
              <w:rPr>
                <w:rFonts w:ascii="Arial" w:hAnsi="Arial" w:cs="Arial"/>
                <w:sz w:val="18"/>
                <w:szCs w:val="18"/>
              </w:rPr>
              <w:t>Crop management and technical assistance</w:t>
            </w:r>
          </w:p>
        </w:tc>
        <w:tc>
          <w:tcPr>
            <w:tcW w:w="597" w:type="dxa"/>
            <w:hideMark/>
          </w:tcPr>
          <w:p w14:paraId="0BD9E7E9"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41A27E7B"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11DB0E4D"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1BC05CBE"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3DB2A46A"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095A439D"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66E08DFD"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4FB40657"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486412DE"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4234B1A1"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7A8F454D"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656296AD" w14:textId="77777777" w:rsidR="00C32BCD" w:rsidRPr="00860D81" w:rsidRDefault="00C32BCD" w:rsidP="00C32BCD">
            <w:pPr>
              <w:spacing w:after="0" w:line="240" w:lineRule="auto"/>
              <w:ind w:left="400" w:hanging="270"/>
              <w:jc w:val="both"/>
              <w:rPr>
                <w:rFonts w:ascii="Arial" w:hAnsi="Arial" w:cs="Arial"/>
                <w:b/>
                <w:bCs/>
                <w:sz w:val="18"/>
                <w:szCs w:val="18"/>
              </w:rPr>
            </w:pPr>
          </w:p>
        </w:tc>
      </w:tr>
      <w:tr w:rsidR="00C32BCD" w:rsidRPr="00860D81" w14:paraId="26D7308C" w14:textId="77777777" w:rsidTr="00C32BCD">
        <w:trPr>
          <w:trHeight w:val="93"/>
        </w:trPr>
        <w:tc>
          <w:tcPr>
            <w:tcW w:w="1407" w:type="dxa"/>
            <w:hideMark/>
          </w:tcPr>
          <w:p w14:paraId="0BE5AAA4" w14:textId="77777777" w:rsidR="00C32BCD" w:rsidRPr="00860D81" w:rsidRDefault="00C32BCD" w:rsidP="00C32BCD">
            <w:pPr>
              <w:spacing w:after="0" w:line="240" w:lineRule="auto"/>
              <w:ind w:left="-20"/>
              <w:jc w:val="both"/>
              <w:rPr>
                <w:rFonts w:ascii="Arial" w:hAnsi="Arial" w:cs="Arial"/>
                <w:sz w:val="18"/>
                <w:szCs w:val="18"/>
              </w:rPr>
            </w:pPr>
            <w:r w:rsidRPr="00860D81">
              <w:rPr>
                <w:rFonts w:ascii="Arial" w:hAnsi="Arial" w:cs="Arial"/>
                <w:sz w:val="18"/>
                <w:szCs w:val="18"/>
              </w:rPr>
              <w:t>Pest, weed, and crop growth monitoring</w:t>
            </w:r>
          </w:p>
        </w:tc>
        <w:tc>
          <w:tcPr>
            <w:tcW w:w="597" w:type="dxa"/>
            <w:hideMark/>
          </w:tcPr>
          <w:p w14:paraId="04D00935"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3BFDEF80"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17D9D2A6"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1A72F948"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47D203DE"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5EEB24C7"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7DEECAEB"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4CEB9766"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051C11FA"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697" w:type="dxa"/>
            <w:hideMark/>
          </w:tcPr>
          <w:p w14:paraId="20EA6935"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5BD2D15F"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41B70F6A" w14:textId="77777777" w:rsidR="00C32BCD" w:rsidRPr="00860D81" w:rsidRDefault="00C32BCD" w:rsidP="00C32BCD">
            <w:pPr>
              <w:spacing w:after="0" w:line="240" w:lineRule="auto"/>
              <w:ind w:left="400" w:hanging="270"/>
              <w:jc w:val="both"/>
              <w:rPr>
                <w:rFonts w:ascii="Arial" w:hAnsi="Arial" w:cs="Arial"/>
                <w:b/>
                <w:bCs/>
                <w:sz w:val="18"/>
                <w:szCs w:val="18"/>
              </w:rPr>
            </w:pPr>
          </w:p>
        </w:tc>
      </w:tr>
      <w:tr w:rsidR="00C32BCD" w:rsidRPr="00860D81" w14:paraId="6335A112" w14:textId="77777777" w:rsidTr="00C32BCD">
        <w:trPr>
          <w:trHeight w:val="93"/>
        </w:trPr>
        <w:tc>
          <w:tcPr>
            <w:tcW w:w="1407" w:type="dxa"/>
            <w:hideMark/>
          </w:tcPr>
          <w:p w14:paraId="286E38F0" w14:textId="77777777" w:rsidR="00C32BCD" w:rsidRPr="00860D81" w:rsidRDefault="00C32BCD" w:rsidP="00C32BCD">
            <w:pPr>
              <w:spacing w:after="0" w:line="240" w:lineRule="auto"/>
              <w:ind w:left="-20"/>
              <w:jc w:val="both"/>
              <w:rPr>
                <w:rFonts w:ascii="Arial" w:hAnsi="Arial" w:cs="Arial"/>
                <w:sz w:val="18"/>
                <w:szCs w:val="18"/>
              </w:rPr>
            </w:pPr>
            <w:r w:rsidRPr="00860D81">
              <w:rPr>
                <w:rFonts w:ascii="Arial" w:hAnsi="Arial" w:cs="Arial"/>
                <w:sz w:val="18"/>
                <w:szCs w:val="18"/>
              </w:rPr>
              <w:t>Farmer field learning and experience sharing</w:t>
            </w:r>
          </w:p>
        </w:tc>
        <w:tc>
          <w:tcPr>
            <w:tcW w:w="597" w:type="dxa"/>
            <w:hideMark/>
          </w:tcPr>
          <w:p w14:paraId="278B0D01"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1C7EB396"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43BC3B43"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273A54E7"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03D7FA6A"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0FAE557B"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2E12002A"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039D12BE"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3BE4C170"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697" w:type="dxa"/>
            <w:hideMark/>
          </w:tcPr>
          <w:p w14:paraId="51DDCB4A"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44CCBB69"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7D3E89B3" w14:textId="77777777" w:rsidR="00C32BCD" w:rsidRPr="00860D81" w:rsidRDefault="00C32BCD" w:rsidP="00C32BCD">
            <w:pPr>
              <w:spacing w:after="0" w:line="240" w:lineRule="auto"/>
              <w:ind w:left="400" w:hanging="270"/>
              <w:jc w:val="both"/>
              <w:rPr>
                <w:rFonts w:ascii="Arial" w:hAnsi="Arial" w:cs="Arial"/>
                <w:b/>
                <w:bCs/>
                <w:sz w:val="18"/>
                <w:szCs w:val="18"/>
              </w:rPr>
            </w:pPr>
          </w:p>
        </w:tc>
      </w:tr>
      <w:tr w:rsidR="00C32BCD" w:rsidRPr="00860D81" w14:paraId="03BC2688" w14:textId="77777777" w:rsidTr="00C32BCD">
        <w:trPr>
          <w:trHeight w:val="92"/>
        </w:trPr>
        <w:tc>
          <w:tcPr>
            <w:tcW w:w="1407" w:type="dxa"/>
            <w:hideMark/>
          </w:tcPr>
          <w:p w14:paraId="1B7111EC" w14:textId="77777777" w:rsidR="00C32BCD" w:rsidRPr="00860D81" w:rsidRDefault="00C32BCD" w:rsidP="00C32BCD">
            <w:pPr>
              <w:spacing w:after="0" w:line="240" w:lineRule="auto"/>
              <w:ind w:left="-20"/>
              <w:jc w:val="both"/>
              <w:rPr>
                <w:rFonts w:ascii="Arial" w:hAnsi="Arial" w:cs="Arial"/>
                <w:sz w:val="18"/>
                <w:szCs w:val="18"/>
              </w:rPr>
            </w:pPr>
            <w:r w:rsidRPr="00860D81">
              <w:rPr>
                <w:rFonts w:ascii="Arial" w:hAnsi="Arial" w:cs="Arial"/>
                <w:sz w:val="18"/>
                <w:szCs w:val="18"/>
              </w:rPr>
              <w:t>Harvesting and farm-level economic assessment</w:t>
            </w:r>
          </w:p>
        </w:tc>
        <w:tc>
          <w:tcPr>
            <w:tcW w:w="597" w:type="dxa"/>
            <w:hideMark/>
          </w:tcPr>
          <w:p w14:paraId="5BC9512A"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553BAE92"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6DA4E99C"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6AA2E5F4"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065CAB38"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2C213433"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10DC4C7E"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6E6F2795"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597" w:type="dxa"/>
            <w:hideMark/>
          </w:tcPr>
          <w:p w14:paraId="394E669B"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697" w:type="dxa"/>
            <w:hideMark/>
          </w:tcPr>
          <w:p w14:paraId="0FC31C4E"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4B21A790"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6526273C" w14:textId="77777777" w:rsidR="00C32BCD" w:rsidRPr="00860D81" w:rsidRDefault="00C32BCD" w:rsidP="00C32BCD">
            <w:pPr>
              <w:spacing w:after="0" w:line="240" w:lineRule="auto"/>
              <w:ind w:left="400" w:hanging="270"/>
              <w:jc w:val="both"/>
              <w:rPr>
                <w:rFonts w:ascii="Arial" w:hAnsi="Arial" w:cs="Arial"/>
                <w:b/>
                <w:bCs/>
                <w:sz w:val="18"/>
                <w:szCs w:val="18"/>
              </w:rPr>
            </w:pPr>
          </w:p>
        </w:tc>
      </w:tr>
      <w:tr w:rsidR="00C32BCD" w:rsidRPr="00860D81" w14:paraId="246D04A3" w14:textId="77777777" w:rsidTr="00C32BCD">
        <w:trPr>
          <w:trHeight w:val="93"/>
        </w:trPr>
        <w:tc>
          <w:tcPr>
            <w:tcW w:w="1407" w:type="dxa"/>
            <w:hideMark/>
          </w:tcPr>
          <w:p w14:paraId="641EDAF0" w14:textId="77777777" w:rsidR="00C32BCD" w:rsidRPr="00860D81" w:rsidRDefault="00C32BCD" w:rsidP="00C32BCD">
            <w:pPr>
              <w:spacing w:after="0" w:line="240" w:lineRule="auto"/>
              <w:ind w:left="-20"/>
              <w:jc w:val="both"/>
              <w:rPr>
                <w:rFonts w:ascii="Arial" w:hAnsi="Arial" w:cs="Arial"/>
                <w:sz w:val="18"/>
                <w:szCs w:val="18"/>
              </w:rPr>
            </w:pPr>
            <w:r w:rsidRPr="00860D81">
              <w:rPr>
                <w:rFonts w:ascii="Arial" w:hAnsi="Arial" w:cs="Arial"/>
                <w:sz w:val="18"/>
                <w:szCs w:val="18"/>
              </w:rPr>
              <w:t>Post-training assessment and adoption evaluation</w:t>
            </w:r>
          </w:p>
        </w:tc>
        <w:tc>
          <w:tcPr>
            <w:tcW w:w="597" w:type="dxa"/>
            <w:hideMark/>
          </w:tcPr>
          <w:p w14:paraId="0EC2177C"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470BB1E9"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26B50486"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097B4A19"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59D64426"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0C013FF2"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26FEEE19"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1D00FDFD"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4A1CA2A2"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697" w:type="dxa"/>
            <w:hideMark/>
          </w:tcPr>
          <w:p w14:paraId="479804E1"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697" w:type="dxa"/>
            <w:hideMark/>
          </w:tcPr>
          <w:p w14:paraId="2E001863"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54B44FFA" w14:textId="77777777" w:rsidR="00C32BCD" w:rsidRPr="00860D81" w:rsidRDefault="00C32BCD" w:rsidP="00C32BCD">
            <w:pPr>
              <w:spacing w:after="0" w:line="240" w:lineRule="auto"/>
              <w:ind w:left="400" w:hanging="270"/>
              <w:jc w:val="both"/>
              <w:rPr>
                <w:rFonts w:ascii="Arial" w:hAnsi="Arial" w:cs="Arial"/>
                <w:b/>
                <w:bCs/>
                <w:sz w:val="18"/>
                <w:szCs w:val="18"/>
              </w:rPr>
            </w:pPr>
          </w:p>
        </w:tc>
      </w:tr>
      <w:tr w:rsidR="00C32BCD" w:rsidRPr="00860D81" w14:paraId="504CAA34" w14:textId="77777777" w:rsidTr="00C32BCD">
        <w:trPr>
          <w:trHeight w:val="116"/>
        </w:trPr>
        <w:tc>
          <w:tcPr>
            <w:tcW w:w="1407" w:type="dxa"/>
            <w:hideMark/>
          </w:tcPr>
          <w:p w14:paraId="05579A64" w14:textId="06C0CD45" w:rsidR="00C32BCD" w:rsidRPr="00860D81" w:rsidRDefault="00C32BCD" w:rsidP="00C32BCD">
            <w:pPr>
              <w:spacing w:after="0" w:line="240" w:lineRule="auto"/>
              <w:ind w:left="-20"/>
              <w:jc w:val="both"/>
              <w:rPr>
                <w:rFonts w:ascii="Arial" w:hAnsi="Arial" w:cs="Arial"/>
                <w:sz w:val="18"/>
                <w:szCs w:val="18"/>
              </w:rPr>
            </w:pPr>
            <w:r w:rsidRPr="00860D81">
              <w:rPr>
                <w:rFonts w:ascii="Arial" w:hAnsi="Arial" w:cs="Arial"/>
                <w:sz w:val="18"/>
                <w:szCs w:val="18"/>
              </w:rPr>
              <w:t xml:space="preserve">Documentation and preparation of </w:t>
            </w:r>
            <w:r w:rsidRPr="00860D81">
              <w:rPr>
                <w:rFonts w:ascii="Arial" w:hAnsi="Arial" w:cs="Arial"/>
                <w:sz w:val="18"/>
                <w:szCs w:val="18"/>
              </w:rPr>
              <w:t xml:space="preserve">the </w:t>
            </w:r>
            <w:r w:rsidRPr="00860D81">
              <w:rPr>
                <w:rFonts w:ascii="Arial" w:hAnsi="Arial" w:cs="Arial"/>
                <w:sz w:val="18"/>
                <w:szCs w:val="18"/>
              </w:rPr>
              <w:t>technology guide</w:t>
            </w:r>
          </w:p>
        </w:tc>
        <w:tc>
          <w:tcPr>
            <w:tcW w:w="597" w:type="dxa"/>
            <w:hideMark/>
          </w:tcPr>
          <w:p w14:paraId="0CCA9226"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52556889"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31983A78"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3807DA3F"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204C75C2"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304E6945"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4B295515"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0BB1D861"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40C6BB3C"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697" w:type="dxa"/>
            <w:hideMark/>
          </w:tcPr>
          <w:p w14:paraId="2309B6E7"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697" w:type="dxa"/>
            <w:hideMark/>
          </w:tcPr>
          <w:p w14:paraId="46BA880C"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697" w:type="dxa"/>
            <w:hideMark/>
          </w:tcPr>
          <w:p w14:paraId="7D01FCD0" w14:textId="77777777" w:rsidR="00C32BCD" w:rsidRPr="00860D81" w:rsidRDefault="00C32BCD" w:rsidP="00C32BCD">
            <w:pPr>
              <w:spacing w:after="0" w:line="240" w:lineRule="auto"/>
              <w:ind w:left="400" w:hanging="270"/>
              <w:jc w:val="both"/>
              <w:rPr>
                <w:rFonts w:ascii="Arial" w:hAnsi="Arial" w:cs="Arial"/>
                <w:b/>
                <w:bCs/>
                <w:sz w:val="18"/>
                <w:szCs w:val="18"/>
              </w:rPr>
            </w:pPr>
          </w:p>
        </w:tc>
      </w:tr>
      <w:tr w:rsidR="00C32BCD" w:rsidRPr="00860D81" w14:paraId="3140923F" w14:textId="77777777" w:rsidTr="00C32BCD">
        <w:trPr>
          <w:trHeight w:val="92"/>
        </w:trPr>
        <w:tc>
          <w:tcPr>
            <w:tcW w:w="1407" w:type="dxa"/>
            <w:hideMark/>
          </w:tcPr>
          <w:p w14:paraId="282A636F" w14:textId="77777777" w:rsidR="00C32BCD" w:rsidRPr="00860D81" w:rsidRDefault="00C32BCD" w:rsidP="00C32BCD">
            <w:pPr>
              <w:spacing w:after="0" w:line="240" w:lineRule="auto"/>
              <w:ind w:left="-20"/>
              <w:jc w:val="both"/>
              <w:rPr>
                <w:rFonts w:ascii="Arial" w:hAnsi="Arial" w:cs="Arial"/>
                <w:sz w:val="18"/>
                <w:szCs w:val="18"/>
              </w:rPr>
            </w:pPr>
            <w:r w:rsidRPr="00860D81">
              <w:rPr>
                <w:rFonts w:ascii="Arial" w:hAnsi="Arial" w:cs="Arial"/>
                <w:sz w:val="18"/>
                <w:szCs w:val="18"/>
              </w:rPr>
              <w:t>Dissemination of results and project completion</w:t>
            </w:r>
          </w:p>
        </w:tc>
        <w:tc>
          <w:tcPr>
            <w:tcW w:w="597" w:type="dxa"/>
            <w:hideMark/>
          </w:tcPr>
          <w:p w14:paraId="7D356B4B"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05621183"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1E468C68"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13854601"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7ADB4E21"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4A5149EA"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2B8D6EA6"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6BDAAB92"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597" w:type="dxa"/>
            <w:hideMark/>
          </w:tcPr>
          <w:p w14:paraId="3EF4F501"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5667EFAB" w14:textId="77777777" w:rsidR="00C32BCD" w:rsidRPr="00860D81" w:rsidRDefault="00C32BCD" w:rsidP="00C32BCD">
            <w:pPr>
              <w:spacing w:after="0" w:line="240" w:lineRule="auto"/>
              <w:ind w:left="400" w:hanging="270"/>
              <w:jc w:val="both"/>
              <w:rPr>
                <w:rFonts w:ascii="Arial" w:hAnsi="Arial" w:cs="Arial"/>
                <w:b/>
                <w:bCs/>
                <w:sz w:val="18"/>
                <w:szCs w:val="18"/>
              </w:rPr>
            </w:pPr>
          </w:p>
        </w:tc>
        <w:tc>
          <w:tcPr>
            <w:tcW w:w="697" w:type="dxa"/>
            <w:hideMark/>
          </w:tcPr>
          <w:p w14:paraId="6C6257D3"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c>
          <w:tcPr>
            <w:tcW w:w="697" w:type="dxa"/>
            <w:hideMark/>
          </w:tcPr>
          <w:p w14:paraId="13D0184A" w14:textId="77777777" w:rsidR="00C32BCD" w:rsidRPr="00860D81" w:rsidRDefault="00C32BCD" w:rsidP="00C32BCD">
            <w:pPr>
              <w:spacing w:after="0" w:line="240" w:lineRule="auto"/>
              <w:ind w:left="400" w:hanging="270"/>
              <w:jc w:val="both"/>
              <w:rPr>
                <w:rFonts w:ascii="Arial" w:hAnsi="Arial" w:cs="Arial"/>
                <w:b/>
                <w:bCs/>
                <w:sz w:val="18"/>
                <w:szCs w:val="18"/>
              </w:rPr>
            </w:pPr>
            <w:r w:rsidRPr="00860D81">
              <w:rPr>
                <w:rFonts w:ascii="Segoe UI Symbol" w:hAnsi="Segoe UI Symbol" w:cs="Segoe UI Symbol"/>
                <w:b/>
                <w:bCs/>
                <w:sz w:val="18"/>
                <w:szCs w:val="18"/>
              </w:rPr>
              <w:t>✓</w:t>
            </w:r>
          </w:p>
        </w:tc>
      </w:tr>
    </w:tbl>
    <w:p w14:paraId="1D4C9C5A" w14:textId="77777777" w:rsidR="00D65740" w:rsidRPr="00860D81" w:rsidRDefault="00D65740" w:rsidP="00DE32E4">
      <w:pPr>
        <w:spacing w:after="0"/>
        <w:ind w:left="720"/>
        <w:jc w:val="both"/>
        <w:rPr>
          <w:rFonts w:ascii="Arial" w:hAnsi="Arial" w:cs="Arial"/>
          <w:b/>
          <w:bCs/>
        </w:rPr>
      </w:pPr>
    </w:p>
    <w:p w14:paraId="3A5B4718" w14:textId="77777777" w:rsidR="00C32BCD" w:rsidRPr="00860D81" w:rsidRDefault="00C32BCD" w:rsidP="00C32BCD">
      <w:pPr>
        <w:spacing w:after="0"/>
        <w:ind w:left="720"/>
        <w:jc w:val="both"/>
        <w:rPr>
          <w:rFonts w:ascii="Arial" w:hAnsi="Arial" w:cs="Arial"/>
          <w:b/>
          <w:bCs/>
        </w:rPr>
      </w:pPr>
    </w:p>
    <w:p w14:paraId="0C8286A1" w14:textId="77777777" w:rsidR="00C32BCD" w:rsidRPr="00860D81" w:rsidRDefault="00C32BCD" w:rsidP="00C32BCD">
      <w:pPr>
        <w:spacing w:after="0"/>
        <w:ind w:left="720"/>
        <w:jc w:val="both"/>
        <w:rPr>
          <w:rFonts w:ascii="Arial" w:hAnsi="Arial" w:cs="Arial"/>
          <w:b/>
          <w:bCs/>
        </w:rPr>
      </w:pPr>
    </w:p>
    <w:p w14:paraId="17C9785B" w14:textId="77777777" w:rsidR="00C32BCD" w:rsidRPr="00860D81" w:rsidRDefault="00C32BCD" w:rsidP="00C32BCD">
      <w:pPr>
        <w:spacing w:after="0"/>
        <w:ind w:left="720"/>
        <w:jc w:val="both"/>
        <w:rPr>
          <w:rFonts w:ascii="Arial" w:hAnsi="Arial" w:cs="Arial"/>
          <w:b/>
          <w:bCs/>
        </w:rPr>
      </w:pPr>
    </w:p>
    <w:p w14:paraId="4ED65419" w14:textId="77777777" w:rsidR="00C32BCD" w:rsidRPr="00860D81" w:rsidRDefault="00C32BCD" w:rsidP="00C32BCD">
      <w:pPr>
        <w:spacing w:after="0"/>
        <w:ind w:left="720"/>
        <w:jc w:val="both"/>
        <w:rPr>
          <w:rFonts w:ascii="Arial" w:hAnsi="Arial" w:cs="Arial"/>
          <w:b/>
          <w:bCs/>
        </w:rPr>
      </w:pPr>
    </w:p>
    <w:p w14:paraId="343EA4FA" w14:textId="77777777" w:rsidR="00C32BCD" w:rsidRPr="00860D81" w:rsidRDefault="00C32BCD" w:rsidP="00C32BCD">
      <w:pPr>
        <w:spacing w:after="0"/>
        <w:ind w:left="720"/>
        <w:jc w:val="both"/>
        <w:rPr>
          <w:rFonts w:ascii="Arial" w:hAnsi="Arial" w:cs="Arial"/>
          <w:b/>
          <w:bCs/>
        </w:rPr>
      </w:pPr>
    </w:p>
    <w:p w14:paraId="1433FD35" w14:textId="77777777" w:rsidR="00C32BCD" w:rsidRPr="00860D81" w:rsidRDefault="00C32BCD" w:rsidP="00C32BCD">
      <w:pPr>
        <w:spacing w:after="0"/>
        <w:ind w:left="720"/>
        <w:jc w:val="both"/>
        <w:rPr>
          <w:rFonts w:ascii="Arial" w:hAnsi="Arial" w:cs="Arial"/>
          <w:b/>
          <w:bCs/>
        </w:rPr>
      </w:pPr>
    </w:p>
    <w:p w14:paraId="060DB46B" w14:textId="77777777" w:rsidR="00C32BCD" w:rsidRPr="00860D81" w:rsidRDefault="00C32BCD" w:rsidP="00C32BCD">
      <w:pPr>
        <w:spacing w:after="0"/>
        <w:ind w:left="720"/>
        <w:jc w:val="both"/>
        <w:rPr>
          <w:rFonts w:ascii="Arial" w:hAnsi="Arial" w:cs="Arial"/>
          <w:b/>
          <w:bCs/>
        </w:rPr>
      </w:pPr>
    </w:p>
    <w:p w14:paraId="60A06474" w14:textId="77777777" w:rsidR="00C32BCD" w:rsidRPr="00860D81" w:rsidRDefault="00C32BCD" w:rsidP="00C32BCD">
      <w:pPr>
        <w:spacing w:after="0"/>
        <w:ind w:left="720"/>
        <w:jc w:val="both"/>
        <w:rPr>
          <w:rFonts w:ascii="Arial" w:hAnsi="Arial" w:cs="Arial"/>
          <w:b/>
          <w:bCs/>
        </w:rPr>
      </w:pPr>
    </w:p>
    <w:p w14:paraId="594478BB" w14:textId="77777777" w:rsidR="00C32BCD" w:rsidRPr="00860D81" w:rsidRDefault="00C32BCD" w:rsidP="00C32BCD">
      <w:pPr>
        <w:spacing w:after="0"/>
        <w:ind w:left="720"/>
        <w:jc w:val="both"/>
        <w:rPr>
          <w:rFonts w:ascii="Arial" w:hAnsi="Arial" w:cs="Arial"/>
          <w:b/>
          <w:bCs/>
        </w:rPr>
      </w:pPr>
    </w:p>
    <w:p w14:paraId="347AC3FC" w14:textId="77777777" w:rsidR="00C32BCD" w:rsidRPr="00860D81" w:rsidRDefault="00C32BCD" w:rsidP="00C32BCD">
      <w:pPr>
        <w:spacing w:after="0"/>
        <w:ind w:left="720"/>
        <w:jc w:val="both"/>
        <w:rPr>
          <w:rFonts w:ascii="Arial" w:hAnsi="Arial" w:cs="Arial"/>
          <w:b/>
          <w:bCs/>
        </w:rPr>
      </w:pPr>
    </w:p>
    <w:p w14:paraId="4FF0B0A0" w14:textId="77777777" w:rsidR="00C32BCD" w:rsidRPr="00860D81" w:rsidRDefault="00C32BCD" w:rsidP="00C32BCD">
      <w:pPr>
        <w:spacing w:after="0"/>
        <w:ind w:left="720"/>
        <w:jc w:val="both"/>
        <w:rPr>
          <w:rFonts w:ascii="Arial" w:hAnsi="Arial" w:cs="Arial"/>
          <w:b/>
          <w:bCs/>
        </w:rPr>
      </w:pPr>
    </w:p>
    <w:p w14:paraId="33253F8B" w14:textId="77777777" w:rsidR="00C32BCD" w:rsidRPr="00860D81" w:rsidRDefault="00C32BCD" w:rsidP="00C32BCD">
      <w:pPr>
        <w:spacing w:after="0"/>
        <w:ind w:left="720"/>
        <w:jc w:val="both"/>
        <w:rPr>
          <w:rFonts w:ascii="Arial" w:hAnsi="Arial" w:cs="Arial"/>
          <w:b/>
          <w:bCs/>
        </w:rPr>
      </w:pPr>
    </w:p>
    <w:p w14:paraId="1A02B05D" w14:textId="5FB4B8DF" w:rsidR="00C32BCD" w:rsidRPr="00860D81" w:rsidRDefault="00C32BCD" w:rsidP="00C32BCD">
      <w:pPr>
        <w:spacing w:after="0"/>
        <w:ind w:left="720"/>
        <w:jc w:val="both"/>
        <w:rPr>
          <w:rFonts w:ascii="Arial" w:hAnsi="Arial" w:cs="Arial"/>
          <w:b/>
          <w:bCs/>
        </w:rPr>
      </w:pPr>
      <w:r w:rsidRPr="00860D81">
        <w:rPr>
          <w:rFonts w:ascii="Arial" w:hAnsi="Arial" w:cs="Arial"/>
          <w:b/>
          <w:bCs/>
        </w:rPr>
        <w:lastRenderedPageBreak/>
        <w:t>Proposed Budget</w:t>
      </w:r>
    </w:p>
    <w:p w14:paraId="7E154F00" w14:textId="77777777" w:rsidR="00C32BCD" w:rsidRPr="00860D81" w:rsidRDefault="00C32BCD" w:rsidP="00C32BCD">
      <w:pPr>
        <w:spacing w:after="0"/>
        <w:ind w:left="720"/>
        <w:jc w:val="both"/>
        <w:rPr>
          <w:rFonts w:ascii="Arial" w:hAnsi="Arial" w:cs="Arial"/>
          <w:b/>
          <w:bCs/>
        </w:rPr>
      </w:pPr>
    </w:p>
    <w:p w14:paraId="743495A8" w14:textId="01E53AF4" w:rsidR="00C32BCD" w:rsidRPr="00860D81" w:rsidRDefault="00C32BCD" w:rsidP="00C32BCD">
      <w:pPr>
        <w:spacing w:after="0"/>
        <w:ind w:left="720"/>
        <w:rPr>
          <w:rFonts w:ascii="Arial" w:hAnsi="Arial" w:cs="Arial"/>
          <w:b/>
          <w:bCs/>
        </w:rPr>
      </w:pPr>
      <w:r w:rsidRPr="00860D81">
        <w:rPr>
          <w:rFonts w:ascii="Arial" w:hAnsi="Arial" w:cs="Arial"/>
          <w:b/>
          <w:bCs/>
        </w:rPr>
        <w:t>Project Duration:</w:t>
      </w:r>
      <w:r w:rsidRPr="00860D81">
        <w:rPr>
          <w:rFonts w:ascii="Arial" w:hAnsi="Arial" w:cs="Arial"/>
        </w:rPr>
        <w:t xml:space="preserve"> 1</w:t>
      </w:r>
      <w:r w:rsidRPr="00860D81">
        <w:rPr>
          <w:rFonts w:ascii="Arial" w:hAnsi="Arial" w:cs="Arial"/>
        </w:rPr>
        <w:t>5</w:t>
      </w:r>
      <w:r w:rsidRPr="00860D81">
        <w:rPr>
          <w:rFonts w:ascii="Arial" w:hAnsi="Arial" w:cs="Arial"/>
        </w:rPr>
        <w:t xml:space="preserve"> months</w:t>
      </w:r>
      <w:r w:rsidRPr="00860D81">
        <w:rPr>
          <w:rFonts w:ascii="Arial" w:hAnsi="Arial" w:cs="Arial"/>
        </w:rPr>
        <w:br/>
      </w:r>
      <w:r w:rsidRPr="00860D81">
        <w:rPr>
          <w:rFonts w:ascii="Arial" w:hAnsi="Arial" w:cs="Arial"/>
          <w:b/>
          <w:bCs/>
        </w:rPr>
        <w:t>Target Beneficiaries:</w:t>
      </w:r>
      <w:r w:rsidRPr="00860D81">
        <w:rPr>
          <w:rFonts w:ascii="Arial" w:hAnsi="Arial" w:cs="Arial"/>
        </w:rPr>
        <w:t xml:space="preserve"> 150 smallholder coconut farmers</w:t>
      </w:r>
      <w:r w:rsidRPr="00860D81">
        <w:rPr>
          <w:rFonts w:ascii="Arial" w:hAnsi="Arial" w:cs="Arial"/>
        </w:rPr>
        <w:br/>
      </w:r>
      <w:r w:rsidRPr="00860D81">
        <w:rPr>
          <w:rFonts w:ascii="Arial" w:hAnsi="Arial" w:cs="Arial"/>
          <w:b/>
          <w:bCs/>
        </w:rPr>
        <w:t>Demonstration Farm:</w:t>
      </w:r>
      <w:r w:rsidRPr="00860D81">
        <w:rPr>
          <w:rFonts w:ascii="Arial" w:hAnsi="Arial" w:cs="Arial"/>
        </w:rPr>
        <w:t xml:space="preserve"> </w:t>
      </w:r>
      <w:r w:rsidR="00C660CF" w:rsidRPr="00860D81">
        <w:rPr>
          <w:rFonts w:ascii="Arial" w:hAnsi="Arial" w:cs="Arial"/>
        </w:rPr>
        <w:t>two</w:t>
      </w:r>
      <w:r w:rsidRPr="00860D81">
        <w:rPr>
          <w:rFonts w:ascii="Arial" w:hAnsi="Arial" w:cs="Arial"/>
        </w:rPr>
        <w:t xml:space="preserve"> (</w:t>
      </w:r>
      <w:r w:rsidR="00C660CF" w:rsidRPr="00860D81">
        <w:rPr>
          <w:rFonts w:ascii="Arial" w:hAnsi="Arial" w:cs="Arial"/>
        </w:rPr>
        <w:t>2</w:t>
      </w:r>
      <w:r w:rsidRPr="00860D81">
        <w:rPr>
          <w:rFonts w:ascii="Arial" w:hAnsi="Arial" w:cs="Arial"/>
        </w:rPr>
        <w:t>) farmer-managed demonstration farm</w:t>
      </w:r>
      <w:r w:rsidRPr="00860D81">
        <w:rPr>
          <w:rFonts w:ascii="Arial" w:hAnsi="Arial" w:cs="Arial"/>
        </w:rPr>
        <w:br/>
      </w:r>
      <w:r w:rsidRPr="00860D81">
        <w:rPr>
          <w:rFonts w:ascii="Arial" w:hAnsi="Arial" w:cs="Arial"/>
          <w:b/>
          <w:bCs/>
        </w:rPr>
        <w:t>Proposed Total Budget:</w:t>
      </w:r>
      <w:r w:rsidRPr="00860D81">
        <w:rPr>
          <w:rFonts w:ascii="Arial" w:hAnsi="Arial" w:cs="Arial"/>
        </w:rPr>
        <w:t xml:space="preserve"> </w:t>
      </w:r>
      <w:r w:rsidRPr="00860D81">
        <w:rPr>
          <w:rFonts w:ascii="Arial" w:hAnsi="Arial" w:cs="Arial"/>
          <w:b/>
          <w:bCs/>
        </w:rPr>
        <w:t>PHP 250,000.00</w:t>
      </w:r>
    </w:p>
    <w:p w14:paraId="531817E7" w14:textId="77777777" w:rsidR="00C32BCD" w:rsidRPr="00860D81" w:rsidRDefault="00C32BCD" w:rsidP="00C32BCD">
      <w:pPr>
        <w:spacing w:after="0"/>
        <w:ind w:left="720"/>
        <w:rPr>
          <w:rFonts w:ascii="Arial" w:hAnsi="Arial" w:cs="Arial"/>
        </w:rPr>
      </w:pPr>
    </w:p>
    <w:tbl>
      <w:tblPr>
        <w:tblStyle w:val="TableGrid"/>
        <w:tblW w:w="0" w:type="auto"/>
        <w:tblInd w:w="805" w:type="dxa"/>
        <w:tblLook w:val="04A0" w:firstRow="1" w:lastRow="0" w:firstColumn="1" w:lastColumn="0" w:noHBand="0" w:noVBand="1"/>
      </w:tblPr>
      <w:tblGrid>
        <w:gridCol w:w="3454"/>
        <w:gridCol w:w="2858"/>
        <w:gridCol w:w="1842"/>
      </w:tblGrid>
      <w:tr w:rsidR="00C32BCD" w:rsidRPr="00860D81" w14:paraId="29083CFD" w14:textId="77777777" w:rsidTr="00860D81">
        <w:tc>
          <w:tcPr>
            <w:tcW w:w="2880" w:type="dxa"/>
            <w:hideMark/>
          </w:tcPr>
          <w:p w14:paraId="205E3EE0" w14:textId="77777777" w:rsidR="00C32BCD" w:rsidRPr="00860D81" w:rsidRDefault="00C32BCD" w:rsidP="00C32BCD">
            <w:pPr>
              <w:spacing w:after="0"/>
              <w:ind w:left="340" w:hanging="270"/>
              <w:rPr>
                <w:rFonts w:ascii="Arial" w:hAnsi="Arial" w:cs="Arial"/>
                <w:b/>
                <w:bCs/>
              </w:rPr>
            </w:pPr>
            <w:r w:rsidRPr="00860D81">
              <w:rPr>
                <w:rFonts w:ascii="Arial" w:hAnsi="Arial" w:cs="Arial"/>
                <w:b/>
                <w:bCs/>
              </w:rPr>
              <w:t>Budget Item</w:t>
            </w:r>
          </w:p>
        </w:tc>
        <w:tc>
          <w:tcPr>
            <w:tcW w:w="3431" w:type="dxa"/>
            <w:hideMark/>
          </w:tcPr>
          <w:p w14:paraId="5A9EE021" w14:textId="77777777" w:rsidR="00C32BCD" w:rsidRPr="00860D81" w:rsidRDefault="00C32BCD" w:rsidP="00C32BCD">
            <w:pPr>
              <w:spacing w:after="0"/>
              <w:ind w:left="120" w:hanging="50"/>
              <w:rPr>
                <w:rFonts w:ascii="Arial" w:hAnsi="Arial" w:cs="Arial"/>
                <w:b/>
                <w:bCs/>
              </w:rPr>
            </w:pPr>
            <w:r w:rsidRPr="00860D81">
              <w:rPr>
                <w:rFonts w:ascii="Arial" w:hAnsi="Arial" w:cs="Arial"/>
                <w:b/>
                <w:bCs/>
              </w:rPr>
              <w:t>Description</w:t>
            </w:r>
          </w:p>
        </w:tc>
        <w:tc>
          <w:tcPr>
            <w:tcW w:w="1843" w:type="dxa"/>
            <w:hideMark/>
          </w:tcPr>
          <w:p w14:paraId="1C093A24" w14:textId="77777777" w:rsidR="00C32BCD" w:rsidRPr="00860D81" w:rsidRDefault="00C32BCD" w:rsidP="00C32BCD">
            <w:pPr>
              <w:spacing w:after="0"/>
              <w:ind w:left="340" w:hanging="270"/>
              <w:rPr>
                <w:rFonts w:ascii="Arial" w:hAnsi="Arial" w:cs="Arial"/>
                <w:b/>
                <w:bCs/>
              </w:rPr>
            </w:pPr>
            <w:r w:rsidRPr="00860D81">
              <w:rPr>
                <w:rFonts w:ascii="Arial" w:hAnsi="Arial" w:cs="Arial"/>
                <w:b/>
                <w:bCs/>
              </w:rPr>
              <w:t>Amount (PHP)</w:t>
            </w:r>
          </w:p>
        </w:tc>
      </w:tr>
      <w:tr w:rsidR="00C32BCD" w:rsidRPr="00860D81" w14:paraId="306D2367" w14:textId="77777777" w:rsidTr="00860D81">
        <w:tc>
          <w:tcPr>
            <w:tcW w:w="2880" w:type="dxa"/>
            <w:hideMark/>
          </w:tcPr>
          <w:p w14:paraId="3C187B72" w14:textId="77777777" w:rsidR="00C32BCD" w:rsidRPr="00860D81" w:rsidRDefault="00C32BCD" w:rsidP="00C32BCD">
            <w:pPr>
              <w:spacing w:after="0"/>
              <w:ind w:left="340" w:hanging="270"/>
              <w:rPr>
                <w:rFonts w:ascii="Arial" w:hAnsi="Arial" w:cs="Arial"/>
              </w:rPr>
            </w:pPr>
            <w:r w:rsidRPr="00860D81">
              <w:rPr>
                <w:rFonts w:ascii="Arial" w:hAnsi="Arial" w:cs="Arial"/>
                <w:b/>
                <w:bCs/>
              </w:rPr>
              <w:t>A. Training and Capacity Building</w:t>
            </w:r>
          </w:p>
        </w:tc>
        <w:tc>
          <w:tcPr>
            <w:tcW w:w="3431" w:type="dxa"/>
            <w:hideMark/>
          </w:tcPr>
          <w:p w14:paraId="12448D79" w14:textId="77777777" w:rsidR="00C32BCD" w:rsidRPr="00860D81" w:rsidRDefault="00C32BCD" w:rsidP="00C32BCD">
            <w:pPr>
              <w:spacing w:after="0"/>
              <w:ind w:left="120" w:hanging="50"/>
              <w:rPr>
                <w:rFonts w:ascii="Arial" w:hAnsi="Arial" w:cs="Arial"/>
              </w:rPr>
            </w:pPr>
          </w:p>
        </w:tc>
        <w:tc>
          <w:tcPr>
            <w:tcW w:w="1843" w:type="dxa"/>
            <w:hideMark/>
          </w:tcPr>
          <w:p w14:paraId="6AF41240" w14:textId="77777777" w:rsidR="00C32BCD" w:rsidRPr="00860D81" w:rsidRDefault="00C32BCD" w:rsidP="00C32BCD">
            <w:pPr>
              <w:spacing w:after="0"/>
              <w:ind w:left="340" w:hanging="270"/>
              <w:rPr>
                <w:rFonts w:ascii="Arial" w:hAnsi="Arial" w:cs="Arial"/>
              </w:rPr>
            </w:pPr>
          </w:p>
        </w:tc>
      </w:tr>
      <w:tr w:rsidR="00C32BCD" w:rsidRPr="00860D81" w14:paraId="0A047A34" w14:textId="77777777" w:rsidTr="00860D81">
        <w:tc>
          <w:tcPr>
            <w:tcW w:w="2880" w:type="dxa"/>
            <w:hideMark/>
          </w:tcPr>
          <w:p w14:paraId="65F3ED86" w14:textId="77777777" w:rsidR="00C32BCD" w:rsidRPr="00860D81" w:rsidRDefault="00C32BCD" w:rsidP="00C32BCD">
            <w:pPr>
              <w:spacing w:after="0"/>
              <w:ind w:left="340" w:hanging="270"/>
              <w:rPr>
                <w:rFonts w:ascii="Arial" w:hAnsi="Arial" w:cs="Arial"/>
              </w:rPr>
            </w:pPr>
            <w:r w:rsidRPr="00860D81">
              <w:rPr>
                <w:rFonts w:ascii="Arial" w:hAnsi="Arial" w:cs="Arial"/>
              </w:rPr>
              <w:t>Training materials and supplies</w:t>
            </w:r>
          </w:p>
        </w:tc>
        <w:tc>
          <w:tcPr>
            <w:tcW w:w="3431" w:type="dxa"/>
            <w:hideMark/>
          </w:tcPr>
          <w:p w14:paraId="59EC15FB" w14:textId="77777777" w:rsidR="00C32BCD" w:rsidRPr="00860D81" w:rsidRDefault="00C32BCD" w:rsidP="00C32BCD">
            <w:pPr>
              <w:spacing w:after="0"/>
              <w:ind w:left="120" w:hanging="50"/>
              <w:rPr>
                <w:rFonts w:ascii="Arial" w:hAnsi="Arial" w:cs="Arial"/>
              </w:rPr>
            </w:pPr>
            <w:r w:rsidRPr="00860D81">
              <w:rPr>
                <w:rFonts w:ascii="Arial" w:hAnsi="Arial" w:cs="Arial"/>
              </w:rPr>
              <w:t>Handouts, modules, worksheets, folders, pens, and other materials for 150 participants</w:t>
            </w:r>
          </w:p>
        </w:tc>
        <w:tc>
          <w:tcPr>
            <w:tcW w:w="1843" w:type="dxa"/>
            <w:hideMark/>
          </w:tcPr>
          <w:p w14:paraId="51141207" w14:textId="1FE74E93" w:rsidR="00C32BCD" w:rsidRPr="00860D81" w:rsidRDefault="00C660CF" w:rsidP="00C32BCD">
            <w:pPr>
              <w:spacing w:after="0"/>
              <w:ind w:left="340" w:hanging="270"/>
              <w:rPr>
                <w:rFonts w:ascii="Arial" w:hAnsi="Arial" w:cs="Arial"/>
              </w:rPr>
            </w:pPr>
            <w:r w:rsidRPr="00860D81">
              <w:rPr>
                <w:rFonts w:ascii="Arial" w:hAnsi="Arial" w:cs="Arial"/>
              </w:rPr>
              <w:t>5</w:t>
            </w:r>
            <w:r w:rsidR="00C32BCD" w:rsidRPr="00860D81">
              <w:rPr>
                <w:rFonts w:ascii="Arial" w:hAnsi="Arial" w:cs="Arial"/>
              </w:rPr>
              <w:t>,000.00</w:t>
            </w:r>
          </w:p>
        </w:tc>
      </w:tr>
      <w:tr w:rsidR="00C32BCD" w:rsidRPr="00860D81" w14:paraId="68B9B20B" w14:textId="77777777" w:rsidTr="00860D81">
        <w:tc>
          <w:tcPr>
            <w:tcW w:w="2880" w:type="dxa"/>
            <w:hideMark/>
          </w:tcPr>
          <w:p w14:paraId="68D0C054" w14:textId="77777777" w:rsidR="00C32BCD" w:rsidRPr="00860D81" w:rsidRDefault="00C32BCD" w:rsidP="00C32BCD">
            <w:pPr>
              <w:spacing w:after="0"/>
              <w:ind w:left="340" w:hanging="270"/>
              <w:rPr>
                <w:rFonts w:ascii="Arial" w:hAnsi="Arial" w:cs="Arial"/>
              </w:rPr>
            </w:pPr>
            <w:r w:rsidRPr="00860D81">
              <w:rPr>
                <w:rFonts w:ascii="Arial" w:hAnsi="Arial" w:cs="Arial"/>
              </w:rPr>
              <w:t>Meals and snacks</w:t>
            </w:r>
          </w:p>
        </w:tc>
        <w:tc>
          <w:tcPr>
            <w:tcW w:w="3431" w:type="dxa"/>
            <w:hideMark/>
          </w:tcPr>
          <w:p w14:paraId="2B6F537F" w14:textId="77777777" w:rsidR="00C32BCD" w:rsidRPr="00860D81" w:rsidRDefault="00C32BCD" w:rsidP="00C32BCD">
            <w:pPr>
              <w:spacing w:after="0"/>
              <w:ind w:left="120" w:hanging="50"/>
              <w:rPr>
                <w:rFonts w:ascii="Arial" w:hAnsi="Arial" w:cs="Arial"/>
              </w:rPr>
            </w:pPr>
            <w:r w:rsidRPr="00860D81">
              <w:rPr>
                <w:rFonts w:ascii="Arial" w:hAnsi="Arial" w:cs="Arial"/>
              </w:rPr>
              <w:t>Training, hands-on activities, and farmer field learning activities</w:t>
            </w:r>
          </w:p>
        </w:tc>
        <w:tc>
          <w:tcPr>
            <w:tcW w:w="1843" w:type="dxa"/>
            <w:hideMark/>
          </w:tcPr>
          <w:p w14:paraId="68E30813" w14:textId="6940E16E" w:rsidR="00C32BCD" w:rsidRPr="00860D81" w:rsidRDefault="00860D81" w:rsidP="00C32BCD">
            <w:pPr>
              <w:spacing w:after="0"/>
              <w:ind w:left="340" w:hanging="270"/>
              <w:rPr>
                <w:rFonts w:ascii="Arial" w:hAnsi="Arial" w:cs="Arial"/>
              </w:rPr>
            </w:pPr>
            <w:r w:rsidRPr="00860D81">
              <w:rPr>
                <w:rFonts w:ascii="Arial" w:hAnsi="Arial" w:cs="Arial"/>
              </w:rPr>
              <w:t>20</w:t>
            </w:r>
            <w:r w:rsidR="00C32BCD" w:rsidRPr="00860D81">
              <w:rPr>
                <w:rFonts w:ascii="Arial" w:hAnsi="Arial" w:cs="Arial"/>
              </w:rPr>
              <w:t>,000.00</w:t>
            </w:r>
          </w:p>
        </w:tc>
      </w:tr>
      <w:tr w:rsidR="00C32BCD" w:rsidRPr="00860D81" w14:paraId="6143B992" w14:textId="77777777" w:rsidTr="00860D81">
        <w:tc>
          <w:tcPr>
            <w:tcW w:w="2880" w:type="dxa"/>
            <w:hideMark/>
          </w:tcPr>
          <w:p w14:paraId="36F0347A" w14:textId="77777777" w:rsidR="00C32BCD" w:rsidRPr="00860D81" w:rsidRDefault="00C32BCD" w:rsidP="00C32BCD">
            <w:pPr>
              <w:spacing w:after="0"/>
              <w:ind w:left="340" w:hanging="270"/>
              <w:rPr>
                <w:rFonts w:ascii="Arial" w:hAnsi="Arial" w:cs="Arial"/>
              </w:rPr>
            </w:pPr>
            <w:r w:rsidRPr="00860D81">
              <w:rPr>
                <w:rFonts w:ascii="Arial" w:hAnsi="Arial" w:cs="Arial"/>
              </w:rPr>
              <w:t>Training venue and supplies</w:t>
            </w:r>
          </w:p>
        </w:tc>
        <w:tc>
          <w:tcPr>
            <w:tcW w:w="3431" w:type="dxa"/>
            <w:hideMark/>
          </w:tcPr>
          <w:p w14:paraId="3819F60D" w14:textId="77777777" w:rsidR="00C32BCD" w:rsidRPr="00860D81" w:rsidRDefault="00C32BCD" w:rsidP="00C32BCD">
            <w:pPr>
              <w:spacing w:after="0"/>
              <w:ind w:left="120" w:hanging="50"/>
              <w:rPr>
                <w:rFonts w:ascii="Arial" w:hAnsi="Arial" w:cs="Arial"/>
              </w:rPr>
            </w:pPr>
            <w:r w:rsidRPr="00860D81">
              <w:rPr>
                <w:rFonts w:ascii="Arial" w:hAnsi="Arial" w:cs="Arial"/>
              </w:rPr>
              <w:t>Venue requirements, tarpaulin, certificates, name tags, and related materials</w:t>
            </w:r>
          </w:p>
        </w:tc>
        <w:tc>
          <w:tcPr>
            <w:tcW w:w="1843" w:type="dxa"/>
            <w:hideMark/>
          </w:tcPr>
          <w:p w14:paraId="5701205F" w14:textId="2383036D" w:rsidR="00C32BCD" w:rsidRPr="00860D81" w:rsidRDefault="00C660CF" w:rsidP="00C32BCD">
            <w:pPr>
              <w:spacing w:after="0"/>
              <w:ind w:left="340" w:hanging="270"/>
              <w:rPr>
                <w:rFonts w:ascii="Arial" w:hAnsi="Arial" w:cs="Arial"/>
              </w:rPr>
            </w:pPr>
            <w:r w:rsidRPr="00860D81">
              <w:rPr>
                <w:rFonts w:ascii="Arial" w:hAnsi="Arial" w:cs="Arial"/>
              </w:rPr>
              <w:t>5</w:t>
            </w:r>
            <w:r w:rsidR="00C32BCD" w:rsidRPr="00860D81">
              <w:rPr>
                <w:rFonts w:ascii="Arial" w:hAnsi="Arial" w:cs="Arial"/>
              </w:rPr>
              <w:t>,000.00</w:t>
            </w:r>
          </w:p>
        </w:tc>
      </w:tr>
      <w:tr w:rsidR="00C32BCD" w:rsidRPr="00860D81" w14:paraId="4C3E910A" w14:textId="77777777" w:rsidTr="00860D81">
        <w:tc>
          <w:tcPr>
            <w:tcW w:w="2880" w:type="dxa"/>
            <w:hideMark/>
          </w:tcPr>
          <w:p w14:paraId="7E3306CD" w14:textId="77777777" w:rsidR="00C32BCD" w:rsidRPr="00860D81" w:rsidRDefault="00C32BCD" w:rsidP="00C32BCD">
            <w:pPr>
              <w:spacing w:after="0"/>
              <w:ind w:left="340" w:hanging="270"/>
              <w:rPr>
                <w:rFonts w:ascii="Arial" w:hAnsi="Arial" w:cs="Arial"/>
              </w:rPr>
            </w:pPr>
            <w:r w:rsidRPr="00860D81">
              <w:rPr>
                <w:rFonts w:ascii="Arial" w:hAnsi="Arial" w:cs="Arial"/>
                <w:b/>
                <w:bCs/>
              </w:rPr>
              <w:t>Subtotal A</w:t>
            </w:r>
          </w:p>
        </w:tc>
        <w:tc>
          <w:tcPr>
            <w:tcW w:w="3431" w:type="dxa"/>
            <w:hideMark/>
          </w:tcPr>
          <w:p w14:paraId="0698F4D7" w14:textId="77777777" w:rsidR="00C32BCD" w:rsidRPr="00860D81" w:rsidRDefault="00C32BCD" w:rsidP="00C32BCD">
            <w:pPr>
              <w:spacing w:after="0"/>
              <w:ind w:left="120" w:hanging="50"/>
              <w:rPr>
                <w:rFonts w:ascii="Arial" w:hAnsi="Arial" w:cs="Arial"/>
              </w:rPr>
            </w:pPr>
          </w:p>
        </w:tc>
        <w:tc>
          <w:tcPr>
            <w:tcW w:w="1843" w:type="dxa"/>
            <w:hideMark/>
          </w:tcPr>
          <w:p w14:paraId="34F59414" w14:textId="397928E5" w:rsidR="00C32BCD" w:rsidRPr="00860D81" w:rsidRDefault="00860D81" w:rsidP="00C32BCD">
            <w:pPr>
              <w:spacing w:after="0"/>
              <w:ind w:left="340" w:hanging="270"/>
              <w:rPr>
                <w:rFonts w:ascii="Arial" w:hAnsi="Arial" w:cs="Arial"/>
              </w:rPr>
            </w:pPr>
            <w:r w:rsidRPr="00860D81">
              <w:rPr>
                <w:rFonts w:ascii="Arial" w:hAnsi="Arial" w:cs="Arial"/>
                <w:b/>
                <w:bCs/>
              </w:rPr>
              <w:t>3</w:t>
            </w:r>
            <w:r w:rsidR="00C32BCD" w:rsidRPr="00860D81">
              <w:rPr>
                <w:rFonts w:ascii="Arial" w:hAnsi="Arial" w:cs="Arial"/>
                <w:b/>
                <w:bCs/>
              </w:rPr>
              <w:t>0,000.00</w:t>
            </w:r>
          </w:p>
        </w:tc>
      </w:tr>
      <w:tr w:rsidR="00C32BCD" w:rsidRPr="00860D81" w14:paraId="1E60FC56" w14:textId="77777777" w:rsidTr="00860D81">
        <w:tc>
          <w:tcPr>
            <w:tcW w:w="2880" w:type="dxa"/>
            <w:hideMark/>
          </w:tcPr>
          <w:p w14:paraId="174F1B4E" w14:textId="77777777" w:rsidR="00C32BCD" w:rsidRPr="00860D81" w:rsidRDefault="00C32BCD" w:rsidP="00C32BCD">
            <w:pPr>
              <w:spacing w:after="0"/>
              <w:ind w:left="340" w:hanging="270"/>
              <w:rPr>
                <w:rFonts w:ascii="Arial" w:hAnsi="Arial" w:cs="Arial"/>
              </w:rPr>
            </w:pPr>
            <w:r w:rsidRPr="00860D81">
              <w:rPr>
                <w:rFonts w:ascii="Arial" w:hAnsi="Arial" w:cs="Arial"/>
                <w:b/>
                <w:bCs/>
              </w:rPr>
              <w:t>B. Demonstration Farm Establishment and Management</w:t>
            </w:r>
          </w:p>
        </w:tc>
        <w:tc>
          <w:tcPr>
            <w:tcW w:w="3431" w:type="dxa"/>
            <w:hideMark/>
          </w:tcPr>
          <w:p w14:paraId="50D73DAD" w14:textId="77777777" w:rsidR="00C32BCD" w:rsidRPr="00860D81" w:rsidRDefault="00C32BCD" w:rsidP="00C32BCD">
            <w:pPr>
              <w:spacing w:after="0"/>
              <w:ind w:left="120" w:hanging="50"/>
              <w:rPr>
                <w:rFonts w:ascii="Arial" w:hAnsi="Arial" w:cs="Arial"/>
              </w:rPr>
            </w:pPr>
          </w:p>
        </w:tc>
        <w:tc>
          <w:tcPr>
            <w:tcW w:w="1843" w:type="dxa"/>
            <w:hideMark/>
          </w:tcPr>
          <w:p w14:paraId="6C65F47B" w14:textId="77777777" w:rsidR="00C32BCD" w:rsidRPr="00860D81" w:rsidRDefault="00C32BCD" w:rsidP="00C32BCD">
            <w:pPr>
              <w:spacing w:after="0"/>
              <w:ind w:left="340" w:hanging="270"/>
              <w:rPr>
                <w:rFonts w:ascii="Arial" w:hAnsi="Arial" w:cs="Arial"/>
              </w:rPr>
            </w:pPr>
          </w:p>
        </w:tc>
      </w:tr>
      <w:tr w:rsidR="00C32BCD" w:rsidRPr="00860D81" w14:paraId="4D89755C" w14:textId="77777777" w:rsidTr="00860D81">
        <w:tc>
          <w:tcPr>
            <w:tcW w:w="2880" w:type="dxa"/>
            <w:hideMark/>
          </w:tcPr>
          <w:p w14:paraId="09BD2738" w14:textId="77777777" w:rsidR="00C32BCD" w:rsidRPr="00860D81" w:rsidRDefault="00C32BCD" w:rsidP="00C32BCD">
            <w:pPr>
              <w:spacing w:after="0"/>
              <w:ind w:left="340" w:hanging="270"/>
              <w:rPr>
                <w:rFonts w:ascii="Arial" w:hAnsi="Arial" w:cs="Arial"/>
              </w:rPr>
            </w:pPr>
            <w:r w:rsidRPr="00860D81">
              <w:rPr>
                <w:rFonts w:ascii="Arial" w:hAnsi="Arial" w:cs="Arial"/>
              </w:rPr>
              <w:t>Seeds and planting materials</w:t>
            </w:r>
          </w:p>
        </w:tc>
        <w:tc>
          <w:tcPr>
            <w:tcW w:w="3431" w:type="dxa"/>
            <w:hideMark/>
          </w:tcPr>
          <w:p w14:paraId="389636C2" w14:textId="77777777" w:rsidR="00C32BCD" w:rsidRPr="00860D81" w:rsidRDefault="00C32BCD" w:rsidP="00C32BCD">
            <w:pPr>
              <w:spacing w:after="0"/>
              <w:ind w:left="120" w:hanging="50"/>
              <w:rPr>
                <w:rFonts w:ascii="Arial" w:hAnsi="Arial" w:cs="Arial"/>
              </w:rPr>
            </w:pPr>
            <w:r w:rsidRPr="00860D81">
              <w:rPr>
                <w:rFonts w:ascii="Arial" w:hAnsi="Arial" w:cs="Arial"/>
              </w:rPr>
              <w:t>Sweet potato, corn, mung bean, and other required planting materials</w:t>
            </w:r>
          </w:p>
        </w:tc>
        <w:tc>
          <w:tcPr>
            <w:tcW w:w="1843" w:type="dxa"/>
            <w:hideMark/>
          </w:tcPr>
          <w:p w14:paraId="75BF78C8" w14:textId="4D365BD5" w:rsidR="00C32BCD" w:rsidRPr="00860D81" w:rsidRDefault="00860D81" w:rsidP="00C32BCD">
            <w:pPr>
              <w:spacing w:after="0"/>
              <w:ind w:left="340" w:hanging="270"/>
              <w:rPr>
                <w:rFonts w:ascii="Arial" w:hAnsi="Arial" w:cs="Arial"/>
              </w:rPr>
            </w:pPr>
            <w:r w:rsidRPr="00860D81">
              <w:rPr>
                <w:rFonts w:ascii="Arial" w:hAnsi="Arial" w:cs="Arial"/>
              </w:rPr>
              <w:t>5</w:t>
            </w:r>
            <w:r w:rsidR="00C32BCD" w:rsidRPr="00860D81">
              <w:rPr>
                <w:rFonts w:ascii="Arial" w:hAnsi="Arial" w:cs="Arial"/>
              </w:rPr>
              <w:t>,000.00</w:t>
            </w:r>
          </w:p>
        </w:tc>
      </w:tr>
      <w:tr w:rsidR="00C32BCD" w:rsidRPr="00860D81" w14:paraId="6FD755E2" w14:textId="77777777" w:rsidTr="00860D81">
        <w:tc>
          <w:tcPr>
            <w:tcW w:w="2880" w:type="dxa"/>
            <w:hideMark/>
          </w:tcPr>
          <w:p w14:paraId="2D68290F" w14:textId="77777777" w:rsidR="00C32BCD" w:rsidRPr="00860D81" w:rsidRDefault="00C32BCD" w:rsidP="00C32BCD">
            <w:pPr>
              <w:spacing w:after="0"/>
              <w:ind w:left="340" w:hanging="270"/>
              <w:rPr>
                <w:rFonts w:ascii="Arial" w:hAnsi="Arial" w:cs="Arial"/>
              </w:rPr>
            </w:pPr>
            <w:r w:rsidRPr="00860D81">
              <w:rPr>
                <w:rFonts w:ascii="Arial" w:hAnsi="Arial" w:cs="Arial"/>
              </w:rPr>
              <w:t>Fertilizers and soil amendments</w:t>
            </w:r>
          </w:p>
        </w:tc>
        <w:tc>
          <w:tcPr>
            <w:tcW w:w="3431" w:type="dxa"/>
            <w:hideMark/>
          </w:tcPr>
          <w:p w14:paraId="0FFBE7BD" w14:textId="77777777" w:rsidR="00C32BCD" w:rsidRPr="00860D81" w:rsidRDefault="00C32BCD" w:rsidP="00C32BCD">
            <w:pPr>
              <w:spacing w:after="0"/>
              <w:ind w:left="120" w:hanging="50"/>
              <w:rPr>
                <w:rFonts w:ascii="Arial" w:hAnsi="Arial" w:cs="Arial"/>
              </w:rPr>
            </w:pPr>
            <w:r w:rsidRPr="00860D81">
              <w:rPr>
                <w:rFonts w:ascii="Arial" w:hAnsi="Arial" w:cs="Arial"/>
              </w:rPr>
              <w:t>Organic/inorganic fertilizers and soil improvement materials</w:t>
            </w:r>
          </w:p>
        </w:tc>
        <w:tc>
          <w:tcPr>
            <w:tcW w:w="1843" w:type="dxa"/>
            <w:hideMark/>
          </w:tcPr>
          <w:p w14:paraId="4DF5F57B" w14:textId="51EED669" w:rsidR="00C32BCD" w:rsidRPr="00860D81" w:rsidRDefault="00860D81" w:rsidP="00C32BCD">
            <w:pPr>
              <w:spacing w:after="0"/>
              <w:ind w:left="340" w:hanging="270"/>
              <w:rPr>
                <w:rFonts w:ascii="Arial" w:hAnsi="Arial" w:cs="Arial"/>
              </w:rPr>
            </w:pPr>
            <w:r w:rsidRPr="00860D81">
              <w:rPr>
                <w:rFonts w:ascii="Arial" w:hAnsi="Arial" w:cs="Arial"/>
              </w:rPr>
              <w:t>15</w:t>
            </w:r>
            <w:r w:rsidR="00C32BCD" w:rsidRPr="00860D81">
              <w:rPr>
                <w:rFonts w:ascii="Arial" w:hAnsi="Arial" w:cs="Arial"/>
              </w:rPr>
              <w:t>,000.00</w:t>
            </w:r>
          </w:p>
        </w:tc>
      </w:tr>
      <w:tr w:rsidR="00C32BCD" w:rsidRPr="00860D81" w14:paraId="455D78DF" w14:textId="77777777" w:rsidTr="00860D81">
        <w:tc>
          <w:tcPr>
            <w:tcW w:w="2880" w:type="dxa"/>
            <w:hideMark/>
          </w:tcPr>
          <w:p w14:paraId="3306B604" w14:textId="77777777" w:rsidR="00C32BCD" w:rsidRPr="00860D81" w:rsidRDefault="00C32BCD" w:rsidP="00C32BCD">
            <w:pPr>
              <w:spacing w:after="0"/>
              <w:ind w:left="340" w:hanging="270"/>
              <w:rPr>
                <w:rFonts w:ascii="Arial" w:hAnsi="Arial" w:cs="Arial"/>
              </w:rPr>
            </w:pPr>
            <w:r w:rsidRPr="00860D81">
              <w:rPr>
                <w:rFonts w:ascii="Arial" w:hAnsi="Arial" w:cs="Arial"/>
              </w:rPr>
              <w:t>Crop protection and monitoring materials</w:t>
            </w:r>
          </w:p>
        </w:tc>
        <w:tc>
          <w:tcPr>
            <w:tcW w:w="3431" w:type="dxa"/>
            <w:hideMark/>
          </w:tcPr>
          <w:p w14:paraId="2381751F" w14:textId="77777777" w:rsidR="00C32BCD" w:rsidRPr="00860D81" w:rsidRDefault="00C32BCD" w:rsidP="00C32BCD">
            <w:pPr>
              <w:spacing w:after="0"/>
              <w:ind w:left="120" w:hanging="50"/>
              <w:rPr>
                <w:rFonts w:ascii="Arial" w:hAnsi="Arial" w:cs="Arial"/>
              </w:rPr>
            </w:pPr>
            <w:r w:rsidRPr="00860D81">
              <w:rPr>
                <w:rFonts w:ascii="Arial" w:hAnsi="Arial" w:cs="Arial"/>
              </w:rPr>
              <w:t>Pest monitoring and crop protection supplies</w:t>
            </w:r>
          </w:p>
        </w:tc>
        <w:tc>
          <w:tcPr>
            <w:tcW w:w="1843" w:type="dxa"/>
            <w:hideMark/>
          </w:tcPr>
          <w:p w14:paraId="3876EC8C" w14:textId="5F895614" w:rsidR="00C32BCD" w:rsidRPr="00860D81" w:rsidRDefault="00C660CF" w:rsidP="00C32BCD">
            <w:pPr>
              <w:spacing w:after="0"/>
              <w:ind w:left="340" w:hanging="270"/>
              <w:rPr>
                <w:rFonts w:ascii="Arial" w:hAnsi="Arial" w:cs="Arial"/>
              </w:rPr>
            </w:pPr>
            <w:r w:rsidRPr="00860D81">
              <w:rPr>
                <w:rFonts w:ascii="Arial" w:hAnsi="Arial" w:cs="Arial"/>
              </w:rPr>
              <w:t>5</w:t>
            </w:r>
            <w:r w:rsidR="00C32BCD" w:rsidRPr="00860D81">
              <w:rPr>
                <w:rFonts w:ascii="Arial" w:hAnsi="Arial" w:cs="Arial"/>
              </w:rPr>
              <w:t>,000.00</w:t>
            </w:r>
          </w:p>
        </w:tc>
      </w:tr>
      <w:tr w:rsidR="00C32BCD" w:rsidRPr="00860D81" w14:paraId="6303EE7E" w14:textId="77777777" w:rsidTr="00860D81">
        <w:tc>
          <w:tcPr>
            <w:tcW w:w="2880" w:type="dxa"/>
            <w:hideMark/>
          </w:tcPr>
          <w:p w14:paraId="2DF2DDD4" w14:textId="77777777" w:rsidR="00C32BCD" w:rsidRPr="00860D81" w:rsidRDefault="00C32BCD" w:rsidP="00C32BCD">
            <w:pPr>
              <w:spacing w:after="0"/>
              <w:ind w:left="340" w:hanging="270"/>
              <w:rPr>
                <w:rFonts w:ascii="Arial" w:hAnsi="Arial" w:cs="Arial"/>
              </w:rPr>
            </w:pPr>
            <w:r w:rsidRPr="00860D81">
              <w:rPr>
                <w:rFonts w:ascii="Arial" w:hAnsi="Arial" w:cs="Arial"/>
              </w:rPr>
              <w:t>Farm tools and equipment</w:t>
            </w:r>
          </w:p>
        </w:tc>
        <w:tc>
          <w:tcPr>
            <w:tcW w:w="3431" w:type="dxa"/>
            <w:hideMark/>
          </w:tcPr>
          <w:p w14:paraId="5934C72F" w14:textId="32B819A7" w:rsidR="00C32BCD" w:rsidRPr="00860D81" w:rsidRDefault="00C32BCD" w:rsidP="00C32BCD">
            <w:pPr>
              <w:spacing w:after="0"/>
              <w:ind w:left="120" w:hanging="50"/>
              <w:rPr>
                <w:rFonts w:ascii="Arial" w:hAnsi="Arial" w:cs="Arial"/>
              </w:rPr>
            </w:pPr>
            <w:r w:rsidRPr="00860D81">
              <w:rPr>
                <w:rFonts w:ascii="Arial" w:hAnsi="Arial" w:cs="Arial"/>
              </w:rPr>
              <w:t xml:space="preserve">Hand tools and materials for </w:t>
            </w:r>
            <w:r w:rsidR="00C660CF" w:rsidRPr="00860D81">
              <w:rPr>
                <w:rFonts w:ascii="Arial" w:hAnsi="Arial" w:cs="Arial"/>
              </w:rPr>
              <w:t xml:space="preserve">the </w:t>
            </w:r>
            <w:r w:rsidRPr="00860D81">
              <w:rPr>
                <w:rFonts w:ascii="Arial" w:hAnsi="Arial" w:cs="Arial"/>
              </w:rPr>
              <w:t>establishment and management of the demonstration farm</w:t>
            </w:r>
          </w:p>
        </w:tc>
        <w:tc>
          <w:tcPr>
            <w:tcW w:w="1843" w:type="dxa"/>
            <w:hideMark/>
          </w:tcPr>
          <w:p w14:paraId="58CA469E" w14:textId="1AF3D698" w:rsidR="00C32BCD" w:rsidRPr="00860D81" w:rsidRDefault="00C32BCD" w:rsidP="00C32BCD">
            <w:pPr>
              <w:spacing w:after="0"/>
              <w:ind w:left="340" w:hanging="270"/>
              <w:rPr>
                <w:rFonts w:ascii="Arial" w:hAnsi="Arial" w:cs="Arial"/>
              </w:rPr>
            </w:pPr>
            <w:r w:rsidRPr="00860D81">
              <w:rPr>
                <w:rFonts w:ascii="Arial" w:hAnsi="Arial" w:cs="Arial"/>
              </w:rPr>
              <w:t>1</w:t>
            </w:r>
            <w:r w:rsidR="00860D81" w:rsidRPr="00860D81">
              <w:rPr>
                <w:rFonts w:ascii="Arial" w:hAnsi="Arial" w:cs="Arial"/>
              </w:rPr>
              <w:t>0</w:t>
            </w:r>
            <w:r w:rsidRPr="00860D81">
              <w:rPr>
                <w:rFonts w:ascii="Arial" w:hAnsi="Arial" w:cs="Arial"/>
              </w:rPr>
              <w:t>,000.00</w:t>
            </w:r>
          </w:p>
        </w:tc>
      </w:tr>
      <w:tr w:rsidR="00C32BCD" w:rsidRPr="00860D81" w14:paraId="37CF594A" w14:textId="77777777" w:rsidTr="00860D81">
        <w:tc>
          <w:tcPr>
            <w:tcW w:w="2880" w:type="dxa"/>
            <w:hideMark/>
          </w:tcPr>
          <w:p w14:paraId="28E14279" w14:textId="77777777" w:rsidR="00C32BCD" w:rsidRPr="00860D81" w:rsidRDefault="00C32BCD" w:rsidP="00C32BCD">
            <w:pPr>
              <w:spacing w:after="0"/>
              <w:ind w:left="340" w:hanging="270"/>
              <w:rPr>
                <w:rFonts w:ascii="Arial" w:hAnsi="Arial" w:cs="Arial"/>
              </w:rPr>
            </w:pPr>
            <w:r w:rsidRPr="00860D81">
              <w:rPr>
                <w:rFonts w:ascii="Arial" w:hAnsi="Arial" w:cs="Arial"/>
              </w:rPr>
              <w:t>Labor and farm maintenance</w:t>
            </w:r>
          </w:p>
        </w:tc>
        <w:tc>
          <w:tcPr>
            <w:tcW w:w="3431" w:type="dxa"/>
            <w:hideMark/>
          </w:tcPr>
          <w:p w14:paraId="64BFE89B" w14:textId="77777777" w:rsidR="00C32BCD" w:rsidRPr="00860D81" w:rsidRDefault="00C32BCD" w:rsidP="00C32BCD">
            <w:pPr>
              <w:spacing w:after="0"/>
              <w:ind w:left="120" w:hanging="50"/>
              <w:rPr>
                <w:rFonts w:ascii="Arial" w:hAnsi="Arial" w:cs="Arial"/>
              </w:rPr>
            </w:pPr>
            <w:r w:rsidRPr="00860D81">
              <w:rPr>
                <w:rFonts w:ascii="Arial" w:hAnsi="Arial" w:cs="Arial"/>
              </w:rPr>
              <w:t>Land preparation, planting, maintenance, and harvesting assistance</w:t>
            </w:r>
          </w:p>
        </w:tc>
        <w:tc>
          <w:tcPr>
            <w:tcW w:w="1843" w:type="dxa"/>
            <w:hideMark/>
          </w:tcPr>
          <w:p w14:paraId="314B7B8B" w14:textId="77777777" w:rsidR="00C32BCD" w:rsidRPr="00860D81" w:rsidRDefault="00C32BCD" w:rsidP="00C32BCD">
            <w:pPr>
              <w:spacing w:after="0"/>
              <w:ind w:left="340" w:hanging="270"/>
              <w:rPr>
                <w:rFonts w:ascii="Arial" w:hAnsi="Arial" w:cs="Arial"/>
              </w:rPr>
            </w:pPr>
            <w:r w:rsidRPr="00860D81">
              <w:rPr>
                <w:rFonts w:ascii="Arial" w:hAnsi="Arial" w:cs="Arial"/>
              </w:rPr>
              <w:t>15,000.00</w:t>
            </w:r>
          </w:p>
        </w:tc>
      </w:tr>
      <w:tr w:rsidR="00C32BCD" w:rsidRPr="00860D81" w14:paraId="1EFFADFC" w14:textId="77777777" w:rsidTr="00860D81">
        <w:tc>
          <w:tcPr>
            <w:tcW w:w="2880" w:type="dxa"/>
            <w:hideMark/>
          </w:tcPr>
          <w:p w14:paraId="28A144E6" w14:textId="77777777" w:rsidR="00C32BCD" w:rsidRPr="00860D81" w:rsidRDefault="00C32BCD" w:rsidP="00C32BCD">
            <w:pPr>
              <w:spacing w:after="0"/>
              <w:ind w:left="340" w:hanging="270"/>
              <w:rPr>
                <w:rFonts w:ascii="Arial" w:hAnsi="Arial" w:cs="Arial"/>
              </w:rPr>
            </w:pPr>
            <w:r w:rsidRPr="00860D81">
              <w:rPr>
                <w:rFonts w:ascii="Arial" w:hAnsi="Arial" w:cs="Arial"/>
                <w:b/>
                <w:bCs/>
              </w:rPr>
              <w:t>Subtotal B</w:t>
            </w:r>
          </w:p>
        </w:tc>
        <w:tc>
          <w:tcPr>
            <w:tcW w:w="3431" w:type="dxa"/>
            <w:hideMark/>
          </w:tcPr>
          <w:p w14:paraId="4DDCFD4D" w14:textId="77777777" w:rsidR="00C32BCD" w:rsidRPr="00860D81" w:rsidRDefault="00C32BCD" w:rsidP="00C32BCD">
            <w:pPr>
              <w:spacing w:after="0"/>
              <w:ind w:left="120" w:hanging="50"/>
              <w:rPr>
                <w:rFonts w:ascii="Arial" w:hAnsi="Arial" w:cs="Arial"/>
              </w:rPr>
            </w:pPr>
          </w:p>
        </w:tc>
        <w:tc>
          <w:tcPr>
            <w:tcW w:w="1843" w:type="dxa"/>
            <w:hideMark/>
          </w:tcPr>
          <w:p w14:paraId="31EE5355" w14:textId="394114A1" w:rsidR="00C32BCD" w:rsidRPr="00860D81" w:rsidRDefault="00860D81" w:rsidP="00C32BCD">
            <w:pPr>
              <w:spacing w:after="0"/>
              <w:ind w:left="340" w:hanging="270"/>
              <w:rPr>
                <w:rFonts w:ascii="Arial" w:hAnsi="Arial" w:cs="Arial"/>
              </w:rPr>
            </w:pPr>
            <w:r w:rsidRPr="00860D81">
              <w:rPr>
                <w:rFonts w:ascii="Arial" w:hAnsi="Arial" w:cs="Arial"/>
                <w:b/>
                <w:bCs/>
              </w:rPr>
              <w:t>50</w:t>
            </w:r>
            <w:r w:rsidR="00C32BCD" w:rsidRPr="00860D81">
              <w:rPr>
                <w:rFonts w:ascii="Arial" w:hAnsi="Arial" w:cs="Arial"/>
                <w:b/>
                <w:bCs/>
              </w:rPr>
              <w:t>,000.00</w:t>
            </w:r>
          </w:p>
        </w:tc>
      </w:tr>
      <w:tr w:rsidR="00C32BCD" w:rsidRPr="00860D81" w14:paraId="37828E6E" w14:textId="77777777" w:rsidTr="00860D81">
        <w:tc>
          <w:tcPr>
            <w:tcW w:w="2880" w:type="dxa"/>
            <w:hideMark/>
          </w:tcPr>
          <w:p w14:paraId="51C268AC" w14:textId="77777777" w:rsidR="00C32BCD" w:rsidRPr="00860D81" w:rsidRDefault="00C32BCD" w:rsidP="00C32BCD">
            <w:pPr>
              <w:spacing w:after="0"/>
              <w:ind w:left="340" w:hanging="270"/>
              <w:rPr>
                <w:rFonts w:ascii="Arial" w:hAnsi="Arial" w:cs="Arial"/>
              </w:rPr>
            </w:pPr>
            <w:r w:rsidRPr="00860D81">
              <w:rPr>
                <w:rFonts w:ascii="Arial" w:hAnsi="Arial" w:cs="Arial"/>
                <w:b/>
                <w:bCs/>
              </w:rPr>
              <w:t>C. Field Monitoring and Technical Assistance</w:t>
            </w:r>
          </w:p>
        </w:tc>
        <w:tc>
          <w:tcPr>
            <w:tcW w:w="3431" w:type="dxa"/>
            <w:hideMark/>
          </w:tcPr>
          <w:p w14:paraId="2A367D4E" w14:textId="77777777" w:rsidR="00C32BCD" w:rsidRPr="00860D81" w:rsidRDefault="00C32BCD" w:rsidP="00C32BCD">
            <w:pPr>
              <w:spacing w:after="0"/>
              <w:ind w:left="120" w:hanging="50"/>
              <w:rPr>
                <w:rFonts w:ascii="Arial" w:hAnsi="Arial" w:cs="Arial"/>
              </w:rPr>
            </w:pPr>
          </w:p>
        </w:tc>
        <w:tc>
          <w:tcPr>
            <w:tcW w:w="1843" w:type="dxa"/>
            <w:hideMark/>
          </w:tcPr>
          <w:p w14:paraId="0771E59E" w14:textId="77777777" w:rsidR="00C32BCD" w:rsidRPr="00860D81" w:rsidRDefault="00C32BCD" w:rsidP="00C32BCD">
            <w:pPr>
              <w:spacing w:after="0"/>
              <w:ind w:left="340" w:hanging="270"/>
              <w:rPr>
                <w:rFonts w:ascii="Arial" w:hAnsi="Arial" w:cs="Arial"/>
              </w:rPr>
            </w:pPr>
          </w:p>
        </w:tc>
      </w:tr>
      <w:tr w:rsidR="00C32BCD" w:rsidRPr="00860D81" w14:paraId="75B7D399" w14:textId="77777777" w:rsidTr="00860D81">
        <w:tc>
          <w:tcPr>
            <w:tcW w:w="2880" w:type="dxa"/>
            <w:hideMark/>
          </w:tcPr>
          <w:p w14:paraId="269ED5FF" w14:textId="77777777" w:rsidR="00C32BCD" w:rsidRPr="00860D81" w:rsidRDefault="00C32BCD" w:rsidP="00C32BCD">
            <w:pPr>
              <w:spacing w:after="0"/>
              <w:ind w:left="340" w:hanging="270"/>
              <w:rPr>
                <w:rFonts w:ascii="Arial" w:hAnsi="Arial" w:cs="Arial"/>
              </w:rPr>
            </w:pPr>
            <w:r w:rsidRPr="00860D81">
              <w:rPr>
                <w:rFonts w:ascii="Arial" w:hAnsi="Arial" w:cs="Arial"/>
              </w:rPr>
              <w:t>Transportation and field monitoring</w:t>
            </w:r>
          </w:p>
        </w:tc>
        <w:tc>
          <w:tcPr>
            <w:tcW w:w="3431" w:type="dxa"/>
            <w:hideMark/>
          </w:tcPr>
          <w:p w14:paraId="36846EC7" w14:textId="77777777" w:rsidR="00C32BCD" w:rsidRPr="00860D81" w:rsidRDefault="00C32BCD" w:rsidP="00C32BCD">
            <w:pPr>
              <w:spacing w:after="0"/>
              <w:ind w:left="120" w:hanging="50"/>
              <w:rPr>
                <w:rFonts w:ascii="Arial" w:hAnsi="Arial" w:cs="Arial"/>
              </w:rPr>
            </w:pPr>
            <w:r w:rsidRPr="00860D81">
              <w:rPr>
                <w:rFonts w:ascii="Arial" w:hAnsi="Arial" w:cs="Arial"/>
              </w:rPr>
              <w:t>Regular visits to the demonstration farm and coordination with farmer-cooperators/LGU</w:t>
            </w:r>
          </w:p>
        </w:tc>
        <w:tc>
          <w:tcPr>
            <w:tcW w:w="1843" w:type="dxa"/>
            <w:hideMark/>
          </w:tcPr>
          <w:p w14:paraId="119AABA7" w14:textId="3FC49FAE" w:rsidR="00C32BCD" w:rsidRPr="00860D81" w:rsidRDefault="00860D81" w:rsidP="00C32BCD">
            <w:pPr>
              <w:spacing w:after="0"/>
              <w:ind w:left="340" w:hanging="270"/>
              <w:rPr>
                <w:rFonts w:ascii="Arial" w:hAnsi="Arial" w:cs="Arial"/>
              </w:rPr>
            </w:pPr>
            <w:r w:rsidRPr="00860D81">
              <w:rPr>
                <w:rFonts w:ascii="Arial" w:hAnsi="Arial" w:cs="Arial"/>
              </w:rPr>
              <w:t>25</w:t>
            </w:r>
            <w:r w:rsidR="00C32BCD" w:rsidRPr="00860D81">
              <w:rPr>
                <w:rFonts w:ascii="Arial" w:hAnsi="Arial" w:cs="Arial"/>
              </w:rPr>
              <w:t>,000.00</w:t>
            </w:r>
          </w:p>
        </w:tc>
      </w:tr>
      <w:tr w:rsidR="00C32BCD" w:rsidRPr="00860D81" w14:paraId="03E41FA9" w14:textId="77777777" w:rsidTr="00860D81">
        <w:tc>
          <w:tcPr>
            <w:tcW w:w="2880" w:type="dxa"/>
            <w:hideMark/>
          </w:tcPr>
          <w:p w14:paraId="6A9DD12E" w14:textId="77777777" w:rsidR="00C32BCD" w:rsidRPr="00860D81" w:rsidRDefault="00C32BCD" w:rsidP="00C32BCD">
            <w:pPr>
              <w:spacing w:after="0"/>
              <w:ind w:left="340" w:hanging="270"/>
              <w:rPr>
                <w:rFonts w:ascii="Arial" w:hAnsi="Arial" w:cs="Arial"/>
              </w:rPr>
            </w:pPr>
            <w:r w:rsidRPr="00860D81">
              <w:rPr>
                <w:rFonts w:ascii="Arial" w:hAnsi="Arial" w:cs="Arial"/>
                <w:b/>
                <w:bCs/>
              </w:rPr>
              <w:t>Subtotal C</w:t>
            </w:r>
          </w:p>
        </w:tc>
        <w:tc>
          <w:tcPr>
            <w:tcW w:w="3431" w:type="dxa"/>
            <w:hideMark/>
          </w:tcPr>
          <w:p w14:paraId="436EC16E" w14:textId="77777777" w:rsidR="00C32BCD" w:rsidRPr="00860D81" w:rsidRDefault="00C32BCD" w:rsidP="00C32BCD">
            <w:pPr>
              <w:spacing w:after="0"/>
              <w:ind w:left="120" w:hanging="50"/>
              <w:rPr>
                <w:rFonts w:ascii="Arial" w:hAnsi="Arial" w:cs="Arial"/>
              </w:rPr>
            </w:pPr>
          </w:p>
        </w:tc>
        <w:tc>
          <w:tcPr>
            <w:tcW w:w="1843" w:type="dxa"/>
            <w:hideMark/>
          </w:tcPr>
          <w:p w14:paraId="0AFF6C23" w14:textId="5CD6C235" w:rsidR="00C32BCD" w:rsidRPr="00860D81" w:rsidRDefault="00860D81" w:rsidP="00C32BCD">
            <w:pPr>
              <w:spacing w:after="0"/>
              <w:ind w:left="340" w:hanging="270"/>
              <w:rPr>
                <w:rFonts w:ascii="Arial" w:hAnsi="Arial" w:cs="Arial"/>
              </w:rPr>
            </w:pPr>
            <w:r w:rsidRPr="00860D81">
              <w:rPr>
                <w:rFonts w:ascii="Arial" w:hAnsi="Arial" w:cs="Arial"/>
                <w:b/>
                <w:bCs/>
              </w:rPr>
              <w:t>25</w:t>
            </w:r>
            <w:r w:rsidR="00C32BCD" w:rsidRPr="00860D81">
              <w:rPr>
                <w:rFonts w:ascii="Arial" w:hAnsi="Arial" w:cs="Arial"/>
                <w:b/>
                <w:bCs/>
              </w:rPr>
              <w:t>,000.00</w:t>
            </w:r>
          </w:p>
        </w:tc>
      </w:tr>
      <w:tr w:rsidR="00C32BCD" w:rsidRPr="00860D81" w14:paraId="0CF0861F" w14:textId="77777777" w:rsidTr="00860D81">
        <w:tc>
          <w:tcPr>
            <w:tcW w:w="2880" w:type="dxa"/>
            <w:hideMark/>
          </w:tcPr>
          <w:p w14:paraId="619F388F" w14:textId="77777777" w:rsidR="00C32BCD" w:rsidRPr="00860D81" w:rsidRDefault="00C32BCD" w:rsidP="00C32BCD">
            <w:pPr>
              <w:spacing w:after="0"/>
              <w:ind w:left="340" w:hanging="270"/>
              <w:rPr>
                <w:rFonts w:ascii="Arial" w:hAnsi="Arial" w:cs="Arial"/>
              </w:rPr>
            </w:pPr>
            <w:r w:rsidRPr="00860D81">
              <w:rPr>
                <w:rFonts w:ascii="Arial" w:hAnsi="Arial" w:cs="Arial"/>
                <w:b/>
                <w:bCs/>
              </w:rPr>
              <w:t>D. Farmer Field Day and Technology Dissemination</w:t>
            </w:r>
          </w:p>
        </w:tc>
        <w:tc>
          <w:tcPr>
            <w:tcW w:w="3431" w:type="dxa"/>
            <w:hideMark/>
          </w:tcPr>
          <w:p w14:paraId="3449BF8F" w14:textId="77777777" w:rsidR="00C32BCD" w:rsidRPr="00860D81" w:rsidRDefault="00C32BCD" w:rsidP="00C32BCD">
            <w:pPr>
              <w:spacing w:after="0"/>
              <w:ind w:left="120" w:hanging="50"/>
              <w:rPr>
                <w:rFonts w:ascii="Arial" w:hAnsi="Arial" w:cs="Arial"/>
              </w:rPr>
            </w:pPr>
          </w:p>
        </w:tc>
        <w:tc>
          <w:tcPr>
            <w:tcW w:w="1843" w:type="dxa"/>
            <w:hideMark/>
          </w:tcPr>
          <w:p w14:paraId="0C46A339" w14:textId="77777777" w:rsidR="00C32BCD" w:rsidRPr="00860D81" w:rsidRDefault="00C32BCD" w:rsidP="00C32BCD">
            <w:pPr>
              <w:spacing w:after="0"/>
              <w:ind w:left="340" w:hanging="270"/>
              <w:rPr>
                <w:rFonts w:ascii="Arial" w:hAnsi="Arial" w:cs="Arial"/>
              </w:rPr>
            </w:pPr>
          </w:p>
        </w:tc>
      </w:tr>
      <w:tr w:rsidR="00C32BCD" w:rsidRPr="00860D81" w14:paraId="6F281B76" w14:textId="77777777" w:rsidTr="00860D81">
        <w:tc>
          <w:tcPr>
            <w:tcW w:w="2880" w:type="dxa"/>
            <w:hideMark/>
          </w:tcPr>
          <w:p w14:paraId="02560086" w14:textId="77777777" w:rsidR="00C32BCD" w:rsidRPr="00860D81" w:rsidRDefault="00C32BCD" w:rsidP="00C32BCD">
            <w:pPr>
              <w:spacing w:after="0"/>
              <w:ind w:left="340" w:hanging="270"/>
              <w:rPr>
                <w:rFonts w:ascii="Arial" w:hAnsi="Arial" w:cs="Arial"/>
              </w:rPr>
            </w:pPr>
            <w:r w:rsidRPr="00860D81">
              <w:rPr>
                <w:rFonts w:ascii="Arial" w:hAnsi="Arial" w:cs="Arial"/>
              </w:rPr>
              <w:t>Farmer field day</w:t>
            </w:r>
          </w:p>
        </w:tc>
        <w:tc>
          <w:tcPr>
            <w:tcW w:w="3431" w:type="dxa"/>
            <w:hideMark/>
          </w:tcPr>
          <w:p w14:paraId="385EBD11" w14:textId="77777777" w:rsidR="00C32BCD" w:rsidRPr="00860D81" w:rsidRDefault="00C32BCD" w:rsidP="00C32BCD">
            <w:pPr>
              <w:spacing w:after="0"/>
              <w:ind w:left="120" w:hanging="50"/>
              <w:rPr>
                <w:rFonts w:ascii="Arial" w:hAnsi="Arial" w:cs="Arial"/>
              </w:rPr>
            </w:pPr>
            <w:r w:rsidRPr="00860D81">
              <w:rPr>
                <w:rFonts w:ascii="Arial" w:hAnsi="Arial" w:cs="Arial"/>
              </w:rPr>
              <w:t xml:space="preserve">Field demonstration, technology sharing, and </w:t>
            </w:r>
            <w:r w:rsidRPr="00860D81">
              <w:rPr>
                <w:rFonts w:ascii="Arial" w:hAnsi="Arial" w:cs="Arial"/>
              </w:rPr>
              <w:lastRenderedPageBreak/>
              <w:t>interaction with 150 target beneficiaries</w:t>
            </w:r>
          </w:p>
        </w:tc>
        <w:tc>
          <w:tcPr>
            <w:tcW w:w="1843" w:type="dxa"/>
            <w:hideMark/>
          </w:tcPr>
          <w:p w14:paraId="25880B59" w14:textId="0CAE82BF" w:rsidR="00C32BCD" w:rsidRPr="00860D81" w:rsidRDefault="00C660CF" w:rsidP="00C32BCD">
            <w:pPr>
              <w:spacing w:after="0"/>
              <w:ind w:left="340" w:hanging="270"/>
              <w:rPr>
                <w:rFonts w:ascii="Arial" w:hAnsi="Arial" w:cs="Arial"/>
              </w:rPr>
            </w:pPr>
            <w:r w:rsidRPr="00860D81">
              <w:rPr>
                <w:rFonts w:ascii="Arial" w:hAnsi="Arial" w:cs="Arial"/>
              </w:rPr>
              <w:lastRenderedPageBreak/>
              <w:t>80</w:t>
            </w:r>
            <w:r w:rsidR="00C32BCD" w:rsidRPr="00860D81">
              <w:rPr>
                <w:rFonts w:ascii="Arial" w:hAnsi="Arial" w:cs="Arial"/>
              </w:rPr>
              <w:t>,000.00</w:t>
            </w:r>
          </w:p>
        </w:tc>
      </w:tr>
      <w:tr w:rsidR="00C32BCD" w:rsidRPr="00860D81" w14:paraId="7D605747" w14:textId="77777777" w:rsidTr="00860D81">
        <w:tc>
          <w:tcPr>
            <w:tcW w:w="2880" w:type="dxa"/>
            <w:hideMark/>
          </w:tcPr>
          <w:p w14:paraId="013A87F2" w14:textId="77777777" w:rsidR="00C32BCD" w:rsidRPr="00860D81" w:rsidRDefault="00C32BCD" w:rsidP="00C32BCD">
            <w:pPr>
              <w:spacing w:after="0"/>
              <w:ind w:left="340" w:hanging="270"/>
              <w:rPr>
                <w:rFonts w:ascii="Arial" w:hAnsi="Arial" w:cs="Arial"/>
              </w:rPr>
            </w:pPr>
            <w:r w:rsidRPr="00860D81">
              <w:rPr>
                <w:rFonts w:ascii="Arial" w:hAnsi="Arial" w:cs="Arial"/>
                <w:b/>
                <w:bCs/>
              </w:rPr>
              <w:t>Subtotal D</w:t>
            </w:r>
          </w:p>
        </w:tc>
        <w:tc>
          <w:tcPr>
            <w:tcW w:w="3431" w:type="dxa"/>
            <w:hideMark/>
          </w:tcPr>
          <w:p w14:paraId="3D7E0FCD" w14:textId="77777777" w:rsidR="00C32BCD" w:rsidRPr="00860D81" w:rsidRDefault="00C32BCD" w:rsidP="00C32BCD">
            <w:pPr>
              <w:spacing w:after="0"/>
              <w:ind w:left="120" w:hanging="50"/>
              <w:rPr>
                <w:rFonts w:ascii="Arial" w:hAnsi="Arial" w:cs="Arial"/>
              </w:rPr>
            </w:pPr>
          </w:p>
        </w:tc>
        <w:tc>
          <w:tcPr>
            <w:tcW w:w="1843" w:type="dxa"/>
            <w:hideMark/>
          </w:tcPr>
          <w:p w14:paraId="283110DB" w14:textId="74C7F127" w:rsidR="00C32BCD" w:rsidRPr="00860D81" w:rsidRDefault="00C660CF" w:rsidP="00C32BCD">
            <w:pPr>
              <w:spacing w:after="0"/>
              <w:ind w:left="340" w:hanging="270"/>
              <w:rPr>
                <w:rFonts w:ascii="Arial" w:hAnsi="Arial" w:cs="Arial"/>
              </w:rPr>
            </w:pPr>
            <w:r w:rsidRPr="00860D81">
              <w:rPr>
                <w:rFonts w:ascii="Arial" w:hAnsi="Arial" w:cs="Arial"/>
                <w:b/>
                <w:bCs/>
              </w:rPr>
              <w:t>80</w:t>
            </w:r>
            <w:r w:rsidR="00C32BCD" w:rsidRPr="00860D81">
              <w:rPr>
                <w:rFonts w:ascii="Arial" w:hAnsi="Arial" w:cs="Arial"/>
                <w:b/>
                <w:bCs/>
              </w:rPr>
              <w:t>,000.00</w:t>
            </w:r>
          </w:p>
        </w:tc>
      </w:tr>
      <w:tr w:rsidR="00C32BCD" w:rsidRPr="00860D81" w14:paraId="02AC7711" w14:textId="77777777" w:rsidTr="00860D81">
        <w:tc>
          <w:tcPr>
            <w:tcW w:w="2880" w:type="dxa"/>
            <w:hideMark/>
          </w:tcPr>
          <w:p w14:paraId="7401480F" w14:textId="77777777" w:rsidR="00C32BCD" w:rsidRPr="00860D81" w:rsidRDefault="00C32BCD" w:rsidP="00C32BCD">
            <w:pPr>
              <w:spacing w:after="0"/>
              <w:ind w:left="340" w:hanging="270"/>
              <w:rPr>
                <w:rFonts w:ascii="Arial" w:hAnsi="Arial" w:cs="Arial"/>
              </w:rPr>
            </w:pPr>
            <w:r w:rsidRPr="00860D81">
              <w:rPr>
                <w:rFonts w:ascii="Arial" w:hAnsi="Arial" w:cs="Arial"/>
                <w:b/>
                <w:bCs/>
              </w:rPr>
              <w:t>E. Monitoring, Evaluation, and Reporting</w:t>
            </w:r>
          </w:p>
        </w:tc>
        <w:tc>
          <w:tcPr>
            <w:tcW w:w="3431" w:type="dxa"/>
            <w:hideMark/>
          </w:tcPr>
          <w:p w14:paraId="70365EA8" w14:textId="77777777" w:rsidR="00C32BCD" w:rsidRPr="00860D81" w:rsidRDefault="00C32BCD" w:rsidP="00C32BCD">
            <w:pPr>
              <w:spacing w:after="0"/>
              <w:ind w:left="120" w:hanging="50"/>
              <w:rPr>
                <w:rFonts w:ascii="Arial" w:hAnsi="Arial" w:cs="Arial"/>
              </w:rPr>
            </w:pPr>
          </w:p>
        </w:tc>
        <w:tc>
          <w:tcPr>
            <w:tcW w:w="1843" w:type="dxa"/>
            <w:hideMark/>
          </w:tcPr>
          <w:p w14:paraId="70DA52EE" w14:textId="77777777" w:rsidR="00C32BCD" w:rsidRPr="00860D81" w:rsidRDefault="00C32BCD" w:rsidP="00C32BCD">
            <w:pPr>
              <w:spacing w:after="0"/>
              <w:ind w:left="340" w:hanging="270"/>
              <w:rPr>
                <w:rFonts w:ascii="Arial" w:hAnsi="Arial" w:cs="Arial"/>
              </w:rPr>
            </w:pPr>
          </w:p>
        </w:tc>
      </w:tr>
      <w:tr w:rsidR="00C32BCD" w:rsidRPr="00860D81" w14:paraId="6729A7CB" w14:textId="77777777" w:rsidTr="00860D81">
        <w:tc>
          <w:tcPr>
            <w:tcW w:w="2880" w:type="dxa"/>
            <w:hideMark/>
          </w:tcPr>
          <w:p w14:paraId="2D606B5E" w14:textId="77777777" w:rsidR="00C32BCD" w:rsidRPr="00860D81" w:rsidRDefault="00C32BCD" w:rsidP="00C32BCD">
            <w:pPr>
              <w:spacing w:after="0"/>
              <w:ind w:left="340" w:hanging="270"/>
              <w:rPr>
                <w:rFonts w:ascii="Arial" w:hAnsi="Arial" w:cs="Arial"/>
              </w:rPr>
            </w:pPr>
            <w:r w:rsidRPr="00860D81">
              <w:rPr>
                <w:rFonts w:ascii="Arial" w:hAnsi="Arial" w:cs="Arial"/>
              </w:rPr>
              <w:t>Baseline and post-assessment</w:t>
            </w:r>
          </w:p>
        </w:tc>
        <w:tc>
          <w:tcPr>
            <w:tcW w:w="3431" w:type="dxa"/>
            <w:hideMark/>
          </w:tcPr>
          <w:p w14:paraId="6703C4B9" w14:textId="77777777" w:rsidR="00C32BCD" w:rsidRPr="00860D81" w:rsidRDefault="00C32BCD" w:rsidP="00C32BCD">
            <w:pPr>
              <w:spacing w:after="0"/>
              <w:ind w:left="120" w:hanging="50"/>
              <w:rPr>
                <w:rFonts w:ascii="Arial" w:hAnsi="Arial" w:cs="Arial"/>
              </w:rPr>
            </w:pPr>
            <w:r w:rsidRPr="00860D81">
              <w:rPr>
                <w:rFonts w:ascii="Arial" w:hAnsi="Arial" w:cs="Arial"/>
              </w:rPr>
              <w:t>Assessment of farmer knowledge, technology acceptance, and initial adoption</w:t>
            </w:r>
          </w:p>
        </w:tc>
        <w:tc>
          <w:tcPr>
            <w:tcW w:w="1843" w:type="dxa"/>
            <w:hideMark/>
          </w:tcPr>
          <w:p w14:paraId="169EDA4E" w14:textId="7B1467EA" w:rsidR="00C32BCD" w:rsidRPr="00860D81" w:rsidRDefault="00860D81" w:rsidP="00C32BCD">
            <w:pPr>
              <w:spacing w:after="0"/>
              <w:ind w:left="340" w:hanging="270"/>
              <w:rPr>
                <w:rFonts w:ascii="Arial" w:hAnsi="Arial" w:cs="Arial"/>
              </w:rPr>
            </w:pPr>
            <w:r w:rsidRPr="00860D81">
              <w:rPr>
                <w:rFonts w:ascii="Arial" w:hAnsi="Arial" w:cs="Arial"/>
              </w:rPr>
              <w:t>5</w:t>
            </w:r>
            <w:r w:rsidR="00C32BCD" w:rsidRPr="00860D81">
              <w:rPr>
                <w:rFonts w:ascii="Arial" w:hAnsi="Arial" w:cs="Arial"/>
              </w:rPr>
              <w:t>,000.00</w:t>
            </w:r>
          </w:p>
        </w:tc>
      </w:tr>
      <w:tr w:rsidR="00C32BCD" w:rsidRPr="00860D81" w14:paraId="1BDD9E02" w14:textId="77777777" w:rsidTr="00860D81">
        <w:tc>
          <w:tcPr>
            <w:tcW w:w="2880" w:type="dxa"/>
            <w:hideMark/>
          </w:tcPr>
          <w:p w14:paraId="6D3EC318" w14:textId="77777777" w:rsidR="00C32BCD" w:rsidRPr="00860D81" w:rsidRDefault="00C32BCD" w:rsidP="00C32BCD">
            <w:pPr>
              <w:spacing w:after="0"/>
              <w:ind w:left="340" w:hanging="270"/>
              <w:rPr>
                <w:rFonts w:ascii="Arial" w:hAnsi="Arial" w:cs="Arial"/>
              </w:rPr>
            </w:pPr>
            <w:r w:rsidRPr="00860D81">
              <w:rPr>
                <w:rFonts w:ascii="Arial" w:hAnsi="Arial" w:cs="Arial"/>
                <w:b/>
                <w:bCs/>
              </w:rPr>
              <w:t>Subtotal E</w:t>
            </w:r>
          </w:p>
        </w:tc>
        <w:tc>
          <w:tcPr>
            <w:tcW w:w="3431" w:type="dxa"/>
            <w:hideMark/>
          </w:tcPr>
          <w:p w14:paraId="1BCF69C8" w14:textId="77777777" w:rsidR="00C32BCD" w:rsidRPr="00860D81" w:rsidRDefault="00C32BCD" w:rsidP="00C32BCD">
            <w:pPr>
              <w:spacing w:after="0"/>
              <w:ind w:left="120" w:hanging="50"/>
              <w:rPr>
                <w:rFonts w:ascii="Arial" w:hAnsi="Arial" w:cs="Arial"/>
              </w:rPr>
            </w:pPr>
          </w:p>
        </w:tc>
        <w:tc>
          <w:tcPr>
            <w:tcW w:w="1843" w:type="dxa"/>
            <w:hideMark/>
          </w:tcPr>
          <w:p w14:paraId="7F19CD15" w14:textId="3276E0CD" w:rsidR="00C32BCD" w:rsidRPr="00860D81" w:rsidRDefault="00860D81" w:rsidP="00C32BCD">
            <w:pPr>
              <w:spacing w:after="0"/>
              <w:ind w:left="340" w:hanging="270"/>
              <w:rPr>
                <w:rFonts w:ascii="Arial" w:hAnsi="Arial" w:cs="Arial"/>
              </w:rPr>
            </w:pPr>
            <w:r w:rsidRPr="00860D81">
              <w:rPr>
                <w:rFonts w:ascii="Arial" w:hAnsi="Arial" w:cs="Arial"/>
                <w:b/>
                <w:bCs/>
              </w:rPr>
              <w:t>5</w:t>
            </w:r>
            <w:r w:rsidR="00C32BCD" w:rsidRPr="00860D81">
              <w:rPr>
                <w:rFonts w:ascii="Arial" w:hAnsi="Arial" w:cs="Arial"/>
                <w:b/>
                <w:bCs/>
              </w:rPr>
              <w:t>,000.00</w:t>
            </w:r>
          </w:p>
        </w:tc>
      </w:tr>
      <w:tr w:rsidR="00C32BCD" w:rsidRPr="00860D81" w14:paraId="7F616C88" w14:textId="77777777" w:rsidTr="00860D81">
        <w:tc>
          <w:tcPr>
            <w:tcW w:w="2880" w:type="dxa"/>
            <w:hideMark/>
          </w:tcPr>
          <w:p w14:paraId="2003847A" w14:textId="77777777" w:rsidR="00C32BCD" w:rsidRPr="00860D81" w:rsidRDefault="00C32BCD" w:rsidP="00C32BCD">
            <w:pPr>
              <w:spacing w:after="0"/>
              <w:ind w:left="340" w:hanging="270"/>
              <w:rPr>
                <w:rFonts w:ascii="Arial" w:hAnsi="Arial" w:cs="Arial"/>
              </w:rPr>
            </w:pPr>
            <w:r w:rsidRPr="00860D81">
              <w:rPr>
                <w:rFonts w:ascii="Arial" w:hAnsi="Arial" w:cs="Arial"/>
                <w:b/>
                <w:bCs/>
              </w:rPr>
              <w:t>F. Contingency/Miscellaneous</w:t>
            </w:r>
          </w:p>
        </w:tc>
        <w:tc>
          <w:tcPr>
            <w:tcW w:w="3431" w:type="dxa"/>
            <w:hideMark/>
          </w:tcPr>
          <w:p w14:paraId="41FDF651" w14:textId="77777777" w:rsidR="00C32BCD" w:rsidRPr="00860D81" w:rsidRDefault="00C32BCD" w:rsidP="00C32BCD">
            <w:pPr>
              <w:spacing w:after="0"/>
              <w:ind w:left="120" w:hanging="50"/>
              <w:rPr>
                <w:rFonts w:ascii="Arial" w:hAnsi="Arial" w:cs="Arial"/>
              </w:rPr>
            </w:pPr>
            <w:r w:rsidRPr="00860D81">
              <w:rPr>
                <w:rFonts w:ascii="Arial" w:hAnsi="Arial" w:cs="Arial"/>
              </w:rPr>
              <w:t>Minor unforeseen project-related expenses</w:t>
            </w:r>
          </w:p>
        </w:tc>
        <w:tc>
          <w:tcPr>
            <w:tcW w:w="1843" w:type="dxa"/>
            <w:hideMark/>
          </w:tcPr>
          <w:p w14:paraId="46DF4B88" w14:textId="399264A1" w:rsidR="00C32BCD" w:rsidRPr="00860D81" w:rsidRDefault="00C32BCD" w:rsidP="00C32BCD">
            <w:pPr>
              <w:spacing w:after="0"/>
              <w:ind w:left="340" w:hanging="270"/>
              <w:rPr>
                <w:rFonts w:ascii="Arial" w:hAnsi="Arial" w:cs="Arial"/>
              </w:rPr>
            </w:pPr>
            <w:r w:rsidRPr="00860D81">
              <w:rPr>
                <w:rFonts w:ascii="Arial" w:hAnsi="Arial" w:cs="Arial"/>
              </w:rPr>
              <w:t>1</w:t>
            </w:r>
            <w:r w:rsidR="00860D81" w:rsidRPr="00860D81">
              <w:rPr>
                <w:rFonts w:ascii="Arial" w:hAnsi="Arial" w:cs="Arial"/>
              </w:rPr>
              <w:t>0</w:t>
            </w:r>
            <w:r w:rsidRPr="00860D81">
              <w:rPr>
                <w:rFonts w:ascii="Arial" w:hAnsi="Arial" w:cs="Arial"/>
              </w:rPr>
              <w:t>,000.00</w:t>
            </w:r>
          </w:p>
        </w:tc>
      </w:tr>
      <w:tr w:rsidR="00C32BCD" w:rsidRPr="00860D81" w14:paraId="57C4EAA5" w14:textId="77777777" w:rsidTr="00860D81">
        <w:tc>
          <w:tcPr>
            <w:tcW w:w="2880" w:type="dxa"/>
            <w:hideMark/>
          </w:tcPr>
          <w:p w14:paraId="578D8C39" w14:textId="77777777" w:rsidR="00C32BCD" w:rsidRPr="00860D81" w:rsidRDefault="00C32BCD" w:rsidP="00C32BCD">
            <w:pPr>
              <w:spacing w:after="0"/>
              <w:ind w:left="340" w:hanging="270"/>
              <w:rPr>
                <w:rFonts w:ascii="Arial" w:hAnsi="Arial" w:cs="Arial"/>
              </w:rPr>
            </w:pPr>
            <w:r w:rsidRPr="00860D81">
              <w:rPr>
                <w:rFonts w:ascii="Arial" w:hAnsi="Arial" w:cs="Arial"/>
                <w:b/>
                <w:bCs/>
              </w:rPr>
              <w:t>TOTAL PROPOSED BUDGET</w:t>
            </w:r>
          </w:p>
        </w:tc>
        <w:tc>
          <w:tcPr>
            <w:tcW w:w="3431" w:type="dxa"/>
            <w:hideMark/>
          </w:tcPr>
          <w:p w14:paraId="6C49596B" w14:textId="77777777" w:rsidR="00C32BCD" w:rsidRPr="00860D81" w:rsidRDefault="00C32BCD" w:rsidP="00C32BCD">
            <w:pPr>
              <w:spacing w:after="0"/>
              <w:ind w:left="120" w:hanging="50"/>
              <w:rPr>
                <w:rFonts w:ascii="Arial" w:hAnsi="Arial" w:cs="Arial"/>
              </w:rPr>
            </w:pPr>
          </w:p>
        </w:tc>
        <w:tc>
          <w:tcPr>
            <w:tcW w:w="1843" w:type="dxa"/>
            <w:hideMark/>
          </w:tcPr>
          <w:p w14:paraId="54F86198" w14:textId="3392599A" w:rsidR="00C32BCD" w:rsidRPr="00860D81" w:rsidRDefault="00C32BCD" w:rsidP="00C32BCD">
            <w:pPr>
              <w:spacing w:after="0"/>
              <w:ind w:left="340" w:hanging="270"/>
              <w:rPr>
                <w:rFonts w:ascii="Arial" w:hAnsi="Arial" w:cs="Arial"/>
              </w:rPr>
            </w:pPr>
            <w:r w:rsidRPr="00860D81">
              <w:rPr>
                <w:rFonts w:ascii="Arial" w:hAnsi="Arial" w:cs="Arial"/>
                <w:b/>
                <w:bCs/>
              </w:rPr>
              <w:t>PHP2</w:t>
            </w:r>
            <w:r w:rsidR="00860D81" w:rsidRPr="00860D81">
              <w:rPr>
                <w:rFonts w:ascii="Arial" w:hAnsi="Arial" w:cs="Arial"/>
                <w:b/>
                <w:bCs/>
              </w:rPr>
              <w:t>00</w:t>
            </w:r>
            <w:r w:rsidRPr="00860D81">
              <w:rPr>
                <w:rFonts w:ascii="Arial" w:hAnsi="Arial" w:cs="Arial"/>
                <w:b/>
                <w:bCs/>
              </w:rPr>
              <w:t>,000.00</w:t>
            </w:r>
          </w:p>
        </w:tc>
      </w:tr>
    </w:tbl>
    <w:p w14:paraId="3126C544" w14:textId="77777777" w:rsidR="00860D81" w:rsidRPr="00860D81" w:rsidRDefault="00860D81" w:rsidP="00C32BCD">
      <w:pPr>
        <w:spacing w:after="0"/>
        <w:ind w:left="720"/>
        <w:jc w:val="both"/>
        <w:rPr>
          <w:rFonts w:ascii="Arial" w:hAnsi="Arial" w:cs="Arial"/>
          <w:b/>
          <w:bCs/>
        </w:rPr>
      </w:pPr>
    </w:p>
    <w:p w14:paraId="0FEF3465" w14:textId="77777777" w:rsidR="00860D81" w:rsidRPr="00860D81" w:rsidRDefault="00860D81" w:rsidP="00C32BCD">
      <w:pPr>
        <w:spacing w:after="0"/>
        <w:ind w:left="720"/>
        <w:jc w:val="both"/>
        <w:rPr>
          <w:rFonts w:ascii="Arial" w:hAnsi="Arial" w:cs="Arial"/>
          <w:b/>
          <w:bCs/>
        </w:rPr>
      </w:pPr>
    </w:p>
    <w:p w14:paraId="4C58FD4B" w14:textId="77777777" w:rsidR="00860D81" w:rsidRPr="00860D81" w:rsidRDefault="00860D81" w:rsidP="00860D81">
      <w:pPr>
        <w:spacing w:after="0"/>
        <w:ind w:left="720"/>
        <w:jc w:val="both"/>
        <w:rPr>
          <w:rFonts w:ascii="Arial" w:hAnsi="Arial" w:cs="Arial"/>
          <w:b/>
          <w:bCs/>
        </w:rPr>
      </w:pPr>
      <w:r w:rsidRPr="00860D81">
        <w:rPr>
          <w:rFonts w:ascii="Arial" w:hAnsi="Arial" w:cs="Arial"/>
          <w:b/>
          <w:bCs/>
        </w:rPr>
        <w:t>Sustainability Plan</w:t>
      </w:r>
    </w:p>
    <w:p w14:paraId="5372303A" w14:textId="77777777" w:rsidR="00860D81" w:rsidRPr="00860D81" w:rsidRDefault="00860D81" w:rsidP="00860D81">
      <w:pPr>
        <w:spacing w:after="0"/>
        <w:ind w:left="720"/>
        <w:jc w:val="both"/>
        <w:rPr>
          <w:rFonts w:ascii="Arial" w:hAnsi="Arial" w:cs="Arial"/>
          <w:b/>
          <w:bCs/>
        </w:rPr>
      </w:pPr>
    </w:p>
    <w:p w14:paraId="0CF9F7C6" w14:textId="42DE2784" w:rsidR="00860D81" w:rsidRPr="00860D81" w:rsidRDefault="00860D81" w:rsidP="00860D81">
      <w:pPr>
        <w:spacing w:after="0"/>
        <w:ind w:left="720"/>
        <w:jc w:val="both"/>
        <w:rPr>
          <w:rFonts w:ascii="Arial" w:hAnsi="Arial" w:cs="Arial"/>
        </w:rPr>
      </w:pPr>
      <w:r w:rsidRPr="00860D81">
        <w:rPr>
          <w:rFonts w:ascii="Arial" w:hAnsi="Arial" w:cs="Arial"/>
        </w:rPr>
        <w:t xml:space="preserve">The project will sustain its activities by maintaining at least </w:t>
      </w:r>
      <w:r w:rsidRPr="00860D81">
        <w:rPr>
          <w:rFonts w:ascii="Arial" w:hAnsi="Arial" w:cs="Arial"/>
        </w:rPr>
        <w:t>two</w:t>
      </w:r>
      <w:r w:rsidRPr="00860D81">
        <w:rPr>
          <w:rFonts w:ascii="Arial" w:hAnsi="Arial" w:cs="Arial"/>
        </w:rPr>
        <w:t xml:space="preserve"> farmer-managed demonstration </w:t>
      </w:r>
      <w:r w:rsidRPr="00860D81">
        <w:rPr>
          <w:rFonts w:ascii="Arial" w:hAnsi="Arial" w:cs="Arial"/>
        </w:rPr>
        <w:t>farms</w:t>
      </w:r>
      <w:r w:rsidRPr="00860D81">
        <w:rPr>
          <w:rFonts w:ascii="Arial" w:hAnsi="Arial" w:cs="Arial"/>
        </w:rPr>
        <w:t xml:space="preserve"> as a continuing learning and technology showcase site for coconut farmers. The farmer-cooperator will be encouraged to continue implementing the recommended cropping patterns using locally available inputs and resources.</w:t>
      </w:r>
    </w:p>
    <w:p w14:paraId="4A7361D4" w14:textId="77777777" w:rsidR="00860D81" w:rsidRPr="00860D81" w:rsidRDefault="00860D81" w:rsidP="00860D81">
      <w:pPr>
        <w:spacing w:after="0"/>
        <w:ind w:left="720"/>
        <w:jc w:val="both"/>
        <w:rPr>
          <w:rFonts w:ascii="Arial" w:hAnsi="Arial" w:cs="Arial"/>
        </w:rPr>
      </w:pPr>
    </w:p>
    <w:p w14:paraId="6CA30C04" w14:textId="77777777" w:rsidR="00860D81" w:rsidRPr="00860D81" w:rsidRDefault="00860D81" w:rsidP="00860D81">
      <w:pPr>
        <w:spacing w:after="0"/>
        <w:ind w:left="720"/>
        <w:jc w:val="both"/>
        <w:rPr>
          <w:rFonts w:ascii="Arial" w:hAnsi="Arial" w:cs="Arial"/>
        </w:rPr>
      </w:pPr>
      <w:r w:rsidRPr="00860D81">
        <w:rPr>
          <w:rFonts w:ascii="Arial" w:hAnsi="Arial" w:cs="Arial"/>
        </w:rPr>
        <w:t>A group of trained farmer-participants will serve as farmer-leaders who can share the technologies with other coconut farmers through farmer-to-farmer learning and field visits. The LGU and agricultural extension personnel will be engaged to provide follow-up technical assistance and support the integration of the recommended practices into local agricultural extension activities.</w:t>
      </w:r>
    </w:p>
    <w:p w14:paraId="1C3EEFE8" w14:textId="77777777" w:rsidR="00860D81" w:rsidRPr="00860D81" w:rsidRDefault="00860D81" w:rsidP="00860D81">
      <w:pPr>
        <w:spacing w:after="0"/>
        <w:ind w:left="720"/>
        <w:jc w:val="both"/>
        <w:rPr>
          <w:rFonts w:ascii="Arial" w:hAnsi="Arial" w:cs="Arial"/>
        </w:rPr>
      </w:pPr>
    </w:p>
    <w:p w14:paraId="4610F249" w14:textId="77777777" w:rsidR="00860D81" w:rsidRPr="00860D81" w:rsidRDefault="00860D81" w:rsidP="00860D81">
      <w:pPr>
        <w:spacing w:after="0"/>
        <w:ind w:left="720"/>
        <w:jc w:val="both"/>
        <w:rPr>
          <w:rFonts w:ascii="Arial" w:hAnsi="Arial" w:cs="Arial"/>
        </w:rPr>
      </w:pPr>
      <w:r w:rsidRPr="00860D81">
        <w:rPr>
          <w:rFonts w:ascii="Arial" w:hAnsi="Arial" w:cs="Arial"/>
        </w:rPr>
        <w:t>The project will also provide technology guides and IEC materials that can be reused for future farmer training. Regular monitoring and documentation will be conducted to track adoption and identify areas for improvement.</w:t>
      </w:r>
    </w:p>
    <w:p w14:paraId="7C3F4286" w14:textId="77777777" w:rsidR="00860D81" w:rsidRPr="00860D81" w:rsidRDefault="00860D81" w:rsidP="00860D81">
      <w:pPr>
        <w:spacing w:after="0"/>
        <w:ind w:left="720"/>
        <w:jc w:val="both"/>
        <w:rPr>
          <w:rFonts w:ascii="Arial" w:hAnsi="Arial" w:cs="Arial"/>
        </w:rPr>
      </w:pPr>
    </w:p>
    <w:p w14:paraId="132BA5AD" w14:textId="67BF14F6" w:rsidR="00860D81" w:rsidRPr="00860D81" w:rsidRDefault="00860D81" w:rsidP="00860D81">
      <w:pPr>
        <w:spacing w:after="0"/>
        <w:ind w:left="720"/>
        <w:jc w:val="both"/>
        <w:rPr>
          <w:rFonts w:ascii="Arial" w:hAnsi="Arial" w:cs="Arial"/>
        </w:rPr>
      </w:pPr>
      <w:r w:rsidRPr="00860D81">
        <w:rPr>
          <w:rFonts w:ascii="Arial" w:hAnsi="Arial" w:cs="Arial"/>
        </w:rPr>
        <w:t xml:space="preserve">Through the continued use of the demonstration farm, farmer-to-farmer knowledge sharing, LGU support, and </w:t>
      </w:r>
      <w:r w:rsidRPr="00860D81">
        <w:rPr>
          <w:rFonts w:ascii="Arial" w:hAnsi="Arial" w:cs="Arial"/>
        </w:rPr>
        <w:t>the use of locally available resources, the project can continue to promote</w:t>
      </w:r>
      <w:r w:rsidRPr="00860D81">
        <w:rPr>
          <w:rFonts w:ascii="Arial" w:hAnsi="Arial" w:cs="Arial"/>
        </w:rPr>
        <w:t xml:space="preserve"> productive, diversified, and climate-smart coconut-based farming beyond the project funding period.</w:t>
      </w:r>
    </w:p>
    <w:p w14:paraId="19CAEC20" w14:textId="77777777" w:rsidR="00860D81" w:rsidRPr="00860D81" w:rsidRDefault="00860D81" w:rsidP="00860D81">
      <w:pPr>
        <w:spacing w:after="0"/>
        <w:ind w:left="720"/>
        <w:jc w:val="both"/>
        <w:rPr>
          <w:rFonts w:ascii="Arial" w:hAnsi="Arial" w:cs="Arial"/>
          <w:b/>
          <w:bCs/>
        </w:rPr>
      </w:pPr>
    </w:p>
    <w:p w14:paraId="3D28834D" w14:textId="77777777" w:rsidR="00860D81" w:rsidRPr="00860D81" w:rsidRDefault="00860D81" w:rsidP="00860D81">
      <w:pPr>
        <w:spacing w:after="0"/>
        <w:jc w:val="center"/>
        <w:rPr>
          <w:rFonts w:ascii="Arial" w:hAnsi="Arial" w:cs="Arial"/>
          <w:b/>
        </w:rPr>
      </w:pPr>
    </w:p>
    <w:p w14:paraId="53305856" w14:textId="77777777" w:rsidR="00860D81" w:rsidRPr="00860D81" w:rsidRDefault="00860D81" w:rsidP="00271998">
      <w:pPr>
        <w:spacing w:after="0"/>
        <w:ind w:left="1260" w:hanging="630"/>
        <w:rPr>
          <w:rFonts w:ascii="Arial" w:hAnsi="Arial" w:cs="Arial"/>
          <w:b/>
        </w:rPr>
      </w:pPr>
      <w:r w:rsidRPr="00860D81">
        <w:rPr>
          <w:rFonts w:ascii="Arial" w:hAnsi="Arial" w:cs="Arial"/>
          <w:b/>
        </w:rPr>
        <w:t xml:space="preserve">References </w:t>
      </w:r>
    </w:p>
    <w:p w14:paraId="00B9BB88" w14:textId="77777777" w:rsidR="00860D81" w:rsidRPr="00860D81" w:rsidRDefault="00860D81" w:rsidP="00271998">
      <w:pPr>
        <w:tabs>
          <w:tab w:val="left" w:pos="1710"/>
        </w:tabs>
        <w:spacing w:after="0"/>
        <w:ind w:left="1260" w:hanging="630"/>
        <w:rPr>
          <w:rFonts w:ascii="Arial" w:hAnsi="Arial" w:cs="Arial"/>
          <w:b/>
        </w:rPr>
      </w:pPr>
    </w:p>
    <w:p w14:paraId="705C042E" w14:textId="77777777" w:rsidR="00860D81" w:rsidRPr="00860D81" w:rsidRDefault="00860D81" w:rsidP="00271998">
      <w:pPr>
        <w:tabs>
          <w:tab w:val="left" w:pos="1710"/>
        </w:tabs>
        <w:spacing w:after="0"/>
        <w:ind w:left="1260" w:hanging="630"/>
        <w:jc w:val="both"/>
        <w:rPr>
          <w:rFonts w:ascii="Arial" w:hAnsi="Arial" w:cs="Arial"/>
          <w:bCs/>
        </w:rPr>
      </w:pPr>
      <w:r w:rsidRPr="00860D81">
        <w:rPr>
          <w:rFonts w:ascii="Arial" w:hAnsi="Arial" w:cs="Arial"/>
          <w:bCs/>
        </w:rPr>
        <w:t>Department of Agriculture–Philippine Coconut Authority (DA-PCA). (2025). Coconut Farmers and Industry Development Plan (CFIDP) 2024–2028. Philippine Coconut Authority.</w:t>
      </w:r>
    </w:p>
    <w:p w14:paraId="15194643" w14:textId="77777777" w:rsidR="00860D81" w:rsidRPr="00860D81" w:rsidRDefault="00860D81" w:rsidP="00271998">
      <w:pPr>
        <w:tabs>
          <w:tab w:val="left" w:pos="1710"/>
        </w:tabs>
        <w:spacing w:after="0"/>
        <w:ind w:left="1260" w:hanging="630"/>
        <w:jc w:val="both"/>
        <w:rPr>
          <w:rFonts w:ascii="Arial" w:hAnsi="Arial" w:cs="Arial"/>
          <w:bCs/>
        </w:rPr>
      </w:pPr>
      <w:r w:rsidRPr="00860D81">
        <w:rPr>
          <w:rFonts w:ascii="Arial" w:hAnsi="Arial" w:cs="Arial"/>
          <w:bCs/>
        </w:rPr>
        <w:t>Philippine Coconut Authority (PCA). (2022). Philippine Coconut Industry Roadmap 2021–2040. Philippine Coconut Authority.</w:t>
      </w:r>
    </w:p>
    <w:p w14:paraId="05A9266D" w14:textId="77777777" w:rsidR="00860D81" w:rsidRPr="00860D81" w:rsidRDefault="00860D81" w:rsidP="00271998">
      <w:pPr>
        <w:tabs>
          <w:tab w:val="left" w:pos="1710"/>
        </w:tabs>
        <w:spacing w:after="0"/>
        <w:ind w:left="1260" w:hanging="630"/>
        <w:jc w:val="both"/>
        <w:rPr>
          <w:rFonts w:ascii="Arial" w:hAnsi="Arial" w:cs="Arial"/>
          <w:bCs/>
        </w:rPr>
      </w:pPr>
      <w:r w:rsidRPr="00860D81">
        <w:rPr>
          <w:rFonts w:ascii="Arial" w:hAnsi="Arial" w:cs="Arial"/>
          <w:bCs/>
        </w:rPr>
        <w:t xml:space="preserve">Ponio, N. B., &amp; </w:t>
      </w:r>
      <w:proofErr w:type="spellStart"/>
      <w:r w:rsidRPr="00860D81">
        <w:rPr>
          <w:rFonts w:ascii="Arial" w:hAnsi="Arial" w:cs="Arial"/>
          <w:bCs/>
        </w:rPr>
        <w:t>Paulican</w:t>
      </w:r>
      <w:proofErr w:type="spellEnd"/>
      <w:r w:rsidRPr="00860D81">
        <w:rPr>
          <w:rFonts w:ascii="Arial" w:hAnsi="Arial" w:cs="Arial"/>
          <w:bCs/>
        </w:rPr>
        <w:t xml:space="preserve">, M. S. M. (2025). Productivity of agronomic crops in sequential cropping pattern. </w:t>
      </w:r>
      <w:proofErr w:type="spellStart"/>
      <w:r w:rsidRPr="00860D81">
        <w:rPr>
          <w:rFonts w:ascii="Arial" w:hAnsi="Arial" w:cs="Arial"/>
          <w:bCs/>
        </w:rPr>
        <w:t>Pertanika</w:t>
      </w:r>
      <w:proofErr w:type="spellEnd"/>
      <w:r w:rsidRPr="00860D81">
        <w:rPr>
          <w:rFonts w:ascii="Arial" w:hAnsi="Arial" w:cs="Arial"/>
          <w:bCs/>
        </w:rPr>
        <w:t xml:space="preserve"> Journal of Tropical Agricultural Science, 48(1), 117–136.</w:t>
      </w:r>
    </w:p>
    <w:p w14:paraId="4533CBE9" w14:textId="77777777" w:rsidR="00860D81" w:rsidRPr="00860D81" w:rsidRDefault="00860D81" w:rsidP="00271998">
      <w:pPr>
        <w:tabs>
          <w:tab w:val="left" w:pos="1710"/>
        </w:tabs>
        <w:spacing w:after="0"/>
        <w:ind w:left="1260" w:hanging="630"/>
        <w:jc w:val="both"/>
        <w:rPr>
          <w:rFonts w:ascii="Arial" w:hAnsi="Arial" w:cs="Arial"/>
          <w:bCs/>
        </w:rPr>
      </w:pPr>
      <w:r w:rsidRPr="00860D81">
        <w:rPr>
          <w:rFonts w:ascii="Arial" w:hAnsi="Arial" w:cs="Arial"/>
          <w:bCs/>
        </w:rPr>
        <w:t>Ponio, N. B. (2026). Optimizing coconut agroecosystems: Effects of intercropping corn, mung bean, and sweet potato on pest dynamics, soil health, and crop yields. Mindanao Journal of Science and Technology, 24(1), 23–44.</w:t>
      </w:r>
    </w:p>
    <w:p w14:paraId="6F2278D7" w14:textId="77777777" w:rsidR="00860D81" w:rsidRPr="00860D81" w:rsidRDefault="00860D81" w:rsidP="00271998">
      <w:pPr>
        <w:tabs>
          <w:tab w:val="left" w:pos="1710"/>
        </w:tabs>
        <w:spacing w:after="0"/>
        <w:ind w:left="1260" w:hanging="630"/>
        <w:jc w:val="both"/>
        <w:rPr>
          <w:rFonts w:ascii="Arial" w:hAnsi="Arial" w:cs="Arial"/>
          <w:bCs/>
        </w:rPr>
      </w:pPr>
      <w:r w:rsidRPr="00860D81">
        <w:rPr>
          <w:rFonts w:ascii="Arial" w:hAnsi="Arial" w:cs="Arial"/>
          <w:bCs/>
        </w:rPr>
        <w:t>Food and Agriculture Organization of the United Nations (FAO). (2022). The State of Food and Agriculture 2022: Leveraging automation in agriculture for transforming agrifood systems. FAO.</w:t>
      </w:r>
    </w:p>
    <w:p w14:paraId="1882D016" w14:textId="77777777" w:rsidR="00860D81" w:rsidRPr="00860D81" w:rsidRDefault="00860D81" w:rsidP="00271998">
      <w:pPr>
        <w:tabs>
          <w:tab w:val="left" w:pos="1710"/>
        </w:tabs>
        <w:spacing w:after="0"/>
        <w:ind w:left="1260" w:hanging="630"/>
        <w:jc w:val="both"/>
        <w:rPr>
          <w:rFonts w:ascii="Arial" w:hAnsi="Arial" w:cs="Arial"/>
          <w:bCs/>
        </w:rPr>
      </w:pPr>
      <w:r w:rsidRPr="00860D81">
        <w:rPr>
          <w:rFonts w:ascii="Arial" w:hAnsi="Arial" w:cs="Arial"/>
          <w:bCs/>
        </w:rPr>
        <w:lastRenderedPageBreak/>
        <w:t>DOST-PCAARRD. (2026). Climate-resilient and regenerative coconut-based farming systems. Philippine Council for Agriculture, Aquatic and Natural Resources Research and Development.</w:t>
      </w:r>
    </w:p>
    <w:p w14:paraId="316CFCBC" w14:textId="77777777" w:rsidR="00860D81" w:rsidRPr="00860D81" w:rsidRDefault="00860D81" w:rsidP="00860D81">
      <w:pPr>
        <w:spacing w:after="0"/>
        <w:ind w:left="720"/>
        <w:jc w:val="both"/>
        <w:rPr>
          <w:rFonts w:ascii="Arial" w:hAnsi="Arial" w:cs="Arial"/>
          <w:b/>
          <w:bCs/>
        </w:rPr>
      </w:pPr>
    </w:p>
    <w:p w14:paraId="3CC3D6A7" w14:textId="77777777" w:rsidR="00D65740" w:rsidRPr="00860D81" w:rsidRDefault="00D65740" w:rsidP="00DE32E4">
      <w:pPr>
        <w:spacing w:after="0"/>
        <w:ind w:left="720"/>
        <w:jc w:val="both"/>
        <w:rPr>
          <w:rFonts w:ascii="Arial" w:hAnsi="Arial" w:cs="Arial"/>
          <w:b/>
          <w:bCs/>
        </w:rPr>
      </w:pPr>
    </w:p>
    <w:p w14:paraId="21E7CAFE" w14:textId="77777777" w:rsidR="00DE32E4" w:rsidRPr="00860D81" w:rsidRDefault="00DE32E4" w:rsidP="00DE32E4">
      <w:pPr>
        <w:spacing w:after="0" w:line="240" w:lineRule="auto"/>
        <w:rPr>
          <w:rFonts w:ascii="Arial" w:eastAsiaTheme="minorHAnsi" w:hAnsi="Arial" w:cs="Arial"/>
          <w:b/>
          <w:sz w:val="24"/>
          <w:szCs w:val="24"/>
        </w:rPr>
      </w:pPr>
    </w:p>
    <w:p w14:paraId="54632633" w14:textId="259CA95B" w:rsidR="00DE32E4" w:rsidRPr="00271998" w:rsidRDefault="00271998" w:rsidP="00271998">
      <w:pPr>
        <w:spacing w:after="0" w:line="240" w:lineRule="auto"/>
        <w:ind w:firstLine="630"/>
        <w:rPr>
          <w:rFonts w:ascii="Arial" w:eastAsiaTheme="minorHAnsi" w:hAnsi="Arial" w:cs="Arial"/>
          <w:b/>
          <w:sz w:val="24"/>
          <w:szCs w:val="24"/>
        </w:rPr>
      </w:pPr>
      <w:r>
        <w:rPr>
          <w:rFonts w:ascii="Arial" w:eastAsiaTheme="minorHAnsi" w:hAnsi="Arial" w:cs="Arial"/>
          <w:b/>
          <w:sz w:val="24"/>
          <w:szCs w:val="24"/>
        </w:rPr>
        <w:t xml:space="preserve"> </w:t>
      </w:r>
      <w:r w:rsidR="00DE32E4" w:rsidRPr="00271998">
        <w:rPr>
          <w:rFonts w:ascii="Arial" w:eastAsiaTheme="minorHAnsi" w:hAnsi="Arial" w:cs="Arial"/>
          <w:b/>
          <w:sz w:val="24"/>
          <w:szCs w:val="24"/>
        </w:rPr>
        <w:t>NELMIE P. PONIO, Ph.D.</w:t>
      </w:r>
    </w:p>
    <w:p w14:paraId="7ABD47A5" w14:textId="198F32CD" w:rsidR="00DE32E4" w:rsidRPr="00860D81" w:rsidRDefault="00271998" w:rsidP="00271998">
      <w:pPr>
        <w:spacing w:after="0" w:line="240" w:lineRule="auto"/>
        <w:rPr>
          <w:rFonts w:ascii="Arial" w:eastAsiaTheme="minorHAnsi" w:hAnsi="Arial" w:cs="Arial"/>
          <w:bCs/>
          <w:sz w:val="24"/>
          <w:szCs w:val="24"/>
        </w:rPr>
      </w:pPr>
      <w:r>
        <w:rPr>
          <w:rFonts w:ascii="Arial" w:eastAsiaTheme="minorHAnsi" w:hAnsi="Arial" w:cs="Arial"/>
          <w:bCs/>
          <w:sz w:val="24"/>
          <w:szCs w:val="24"/>
        </w:rPr>
        <w:t xml:space="preserve">  </w:t>
      </w:r>
      <w:r>
        <w:rPr>
          <w:rFonts w:ascii="Arial" w:eastAsiaTheme="minorHAnsi" w:hAnsi="Arial" w:cs="Arial"/>
          <w:bCs/>
          <w:sz w:val="24"/>
          <w:szCs w:val="24"/>
        </w:rPr>
        <w:tab/>
        <w:t xml:space="preserve">Extension </w:t>
      </w:r>
      <w:r w:rsidR="00DE32E4" w:rsidRPr="00860D81">
        <w:rPr>
          <w:rFonts w:ascii="Arial" w:eastAsiaTheme="minorHAnsi" w:hAnsi="Arial" w:cs="Arial"/>
          <w:bCs/>
          <w:sz w:val="24"/>
          <w:szCs w:val="24"/>
        </w:rPr>
        <w:t>Leader</w:t>
      </w:r>
    </w:p>
    <w:p w14:paraId="4A726BF8" w14:textId="77777777" w:rsidR="00DE32E4" w:rsidRPr="00860D81" w:rsidRDefault="00DE32E4" w:rsidP="00DE32E4">
      <w:pPr>
        <w:spacing w:after="0" w:line="240" w:lineRule="auto"/>
        <w:ind w:firstLine="720"/>
        <w:rPr>
          <w:rFonts w:ascii="Arial" w:eastAsiaTheme="minorHAnsi" w:hAnsi="Arial" w:cs="Arial"/>
          <w:bCs/>
          <w:sz w:val="24"/>
          <w:szCs w:val="24"/>
        </w:rPr>
      </w:pPr>
    </w:p>
    <w:p w14:paraId="22A4D9A5" w14:textId="77777777" w:rsidR="00DE32E4" w:rsidRPr="00860D81" w:rsidRDefault="00DE32E4" w:rsidP="00DE32E4">
      <w:pPr>
        <w:spacing w:after="0" w:line="240" w:lineRule="auto"/>
        <w:ind w:firstLine="720"/>
        <w:rPr>
          <w:rFonts w:ascii="Arial" w:eastAsiaTheme="minorHAnsi" w:hAnsi="Arial" w:cs="Arial"/>
          <w:bCs/>
          <w:sz w:val="24"/>
          <w:szCs w:val="24"/>
        </w:rPr>
      </w:pPr>
      <w:r w:rsidRPr="00860D81">
        <w:rPr>
          <w:rFonts w:ascii="Arial" w:eastAsiaTheme="minorHAnsi" w:hAnsi="Arial" w:cs="Arial"/>
          <w:bCs/>
          <w:sz w:val="24"/>
          <w:szCs w:val="24"/>
        </w:rPr>
        <w:t>Noted by:</w:t>
      </w:r>
    </w:p>
    <w:p w14:paraId="293E4C89" w14:textId="77777777" w:rsidR="00DE32E4" w:rsidRPr="00860D81" w:rsidRDefault="00DE32E4" w:rsidP="00DE32E4">
      <w:pPr>
        <w:spacing w:after="0" w:line="240" w:lineRule="auto"/>
        <w:rPr>
          <w:rFonts w:ascii="Arial" w:eastAsiaTheme="minorHAnsi" w:hAnsi="Arial" w:cs="Arial"/>
          <w:bCs/>
          <w:sz w:val="24"/>
          <w:szCs w:val="24"/>
        </w:rPr>
      </w:pPr>
    </w:p>
    <w:p w14:paraId="560AE315" w14:textId="77777777" w:rsidR="00DE32E4" w:rsidRPr="00860D81" w:rsidRDefault="00DE32E4" w:rsidP="00DE32E4">
      <w:pPr>
        <w:spacing w:after="0" w:line="240" w:lineRule="auto"/>
        <w:ind w:firstLine="720"/>
        <w:rPr>
          <w:rFonts w:ascii="Arial" w:eastAsiaTheme="minorHAnsi" w:hAnsi="Arial" w:cs="Arial"/>
          <w:b/>
          <w:sz w:val="24"/>
          <w:szCs w:val="24"/>
          <w:u w:val="single"/>
        </w:rPr>
      </w:pPr>
    </w:p>
    <w:p w14:paraId="7AB6891F" w14:textId="77777777" w:rsidR="00DE32E4" w:rsidRPr="00860D81" w:rsidRDefault="00DE32E4" w:rsidP="00DE32E4">
      <w:pPr>
        <w:spacing w:after="0"/>
        <w:ind w:left="720"/>
        <w:rPr>
          <w:rFonts w:ascii="Arial" w:hAnsi="Arial" w:cs="Arial"/>
          <w:b/>
        </w:rPr>
      </w:pPr>
      <w:r w:rsidRPr="00860D81">
        <w:rPr>
          <w:rFonts w:ascii="Arial" w:hAnsi="Arial" w:cs="Arial"/>
          <w:b/>
        </w:rPr>
        <w:t>JOEL M. SABELLANO JR., DVM</w:t>
      </w:r>
    </w:p>
    <w:p w14:paraId="47B76B10" w14:textId="77777777" w:rsidR="00DE32E4" w:rsidRPr="00860D81" w:rsidRDefault="00DE32E4" w:rsidP="00DE32E4">
      <w:pPr>
        <w:spacing w:after="0" w:line="240" w:lineRule="auto"/>
        <w:ind w:firstLine="720"/>
        <w:rPr>
          <w:rFonts w:ascii="Arial" w:eastAsiaTheme="minorHAnsi" w:hAnsi="Arial" w:cs="Arial"/>
          <w:bCs/>
          <w:sz w:val="24"/>
          <w:szCs w:val="24"/>
        </w:rPr>
      </w:pPr>
      <w:r w:rsidRPr="00860D81">
        <w:rPr>
          <w:rFonts w:ascii="Arial" w:eastAsiaTheme="minorHAnsi" w:hAnsi="Arial" w:cs="Arial"/>
          <w:bCs/>
          <w:sz w:val="24"/>
          <w:szCs w:val="24"/>
        </w:rPr>
        <w:t>Director, Extension</w:t>
      </w:r>
    </w:p>
    <w:p w14:paraId="629327F1" w14:textId="77777777" w:rsidR="00DE32E4" w:rsidRPr="00860D81" w:rsidRDefault="00DE32E4" w:rsidP="00DE32E4">
      <w:pPr>
        <w:spacing w:after="0" w:line="240" w:lineRule="auto"/>
        <w:ind w:firstLine="720"/>
        <w:rPr>
          <w:rFonts w:ascii="Arial" w:eastAsiaTheme="minorHAnsi" w:hAnsi="Arial" w:cs="Arial"/>
          <w:b/>
          <w:sz w:val="24"/>
          <w:szCs w:val="24"/>
          <w:u w:val="single"/>
        </w:rPr>
      </w:pPr>
    </w:p>
    <w:p w14:paraId="42702E4E" w14:textId="77777777" w:rsidR="00DE32E4" w:rsidRPr="00860D81" w:rsidRDefault="00DE32E4" w:rsidP="00DE32E4">
      <w:pPr>
        <w:spacing w:after="0" w:line="240" w:lineRule="auto"/>
        <w:ind w:firstLine="720"/>
        <w:rPr>
          <w:rFonts w:ascii="Arial" w:eastAsiaTheme="minorHAnsi" w:hAnsi="Arial" w:cs="Arial"/>
          <w:bCs/>
          <w:sz w:val="24"/>
          <w:szCs w:val="24"/>
        </w:rPr>
      </w:pPr>
      <w:r w:rsidRPr="00860D81">
        <w:rPr>
          <w:rFonts w:ascii="Arial" w:eastAsiaTheme="minorHAnsi" w:hAnsi="Arial" w:cs="Arial"/>
          <w:bCs/>
          <w:sz w:val="24"/>
          <w:szCs w:val="24"/>
        </w:rPr>
        <w:t>Recommending Approval:</w:t>
      </w:r>
      <w:r w:rsidRPr="00860D81">
        <w:rPr>
          <w:rFonts w:ascii="Arial" w:eastAsiaTheme="minorHAnsi" w:hAnsi="Arial" w:cs="Arial"/>
          <w:bCs/>
          <w:sz w:val="24"/>
          <w:szCs w:val="24"/>
        </w:rPr>
        <w:tab/>
      </w:r>
    </w:p>
    <w:p w14:paraId="64AD336F" w14:textId="77777777" w:rsidR="00DE32E4" w:rsidRPr="00860D81" w:rsidRDefault="00DE32E4" w:rsidP="00DE32E4">
      <w:pPr>
        <w:spacing w:after="0" w:line="240" w:lineRule="auto"/>
        <w:ind w:firstLine="720"/>
        <w:rPr>
          <w:rFonts w:ascii="Arial" w:eastAsiaTheme="minorHAnsi" w:hAnsi="Arial" w:cs="Arial"/>
          <w:bCs/>
          <w:sz w:val="24"/>
          <w:szCs w:val="24"/>
        </w:rPr>
      </w:pPr>
    </w:p>
    <w:p w14:paraId="639B2601" w14:textId="77777777" w:rsidR="00DE32E4" w:rsidRPr="00860D81" w:rsidRDefault="00DE32E4" w:rsidP="00DE32E4">
      <w:pPr>
        <w:spacing w:after="0" w:line="240" w:lineRule="auto"/>
        <w:ind w:firstLine="720"/>
        <w:rPr>
          <w:rFonts w:ascii="Arial" w:eastAsiaTheme="minorHAnsi" w:hAnsi="Arial" w:cs="Arial"/>
          <w:b/>
          <w:sz w:val="24"/>
          <w:szCs w:val="24"/>
        </w:rPr>
      </w:pPr>
    </w:p>
    <w:p w14:paraId="520DD7CB" w14:textId="6295E0F8" w:rsidR="00DE32E4" w:rsidRPr="00860D81" w:rsidRDefault="00271998" w:rsidP="00DE32E4">
      <w:pPr>
        <w:spacing w:after="0" w:line="240" w:lineRule="auto"/>
        <w:ind w:firstLine="720"/>
        <w:rPr>
          <w:rFonts w:ascii="Arial" w:eastAsiaTheme="minorHAnsi" w:hAnsi="Arial" w:cs="Arial"/>
          <w:b/>
          <w:sz w:val="24"/>
          <w:szCs w:val="24"/>
        </w:rPr>
      </w:pPr>
      <w:r w:rsidRPr="00271998">
        <w:rPr>
          <w:rFonts w:ascii="Arial" w:eastAsiaTheme="minorHAnsi" w:hAnsi="Arial" w:cs="Arial"/>
          <w:b/>
          <w:sz w:val="24"/>
          <w:szCs w:val="24"/>
        </w:rPr>
        <w:t>MARK E. PATALINGHUG, Ph.D.</w:t>
      </w:r>
    </w:p>
    <w:p w14:paraId="781C6201" w14:textId="1E991D26" w:rsidR="00DE32E4" w:rsidRPr="00860D81" w:rsidRDefault="00DE32E4" w:rsidP="00DE32E4">
      <w:pPr>
        <w:spacing w:after="0" w:line="240" w:lineRule="auto"/>
        <w:ind w:firstLine="720"/>
        <w:rPr>
          <w:rFonts w:ascii="Arial" w:eastAsiaTheme="minorHAnsi" w:hAnsi="Arial" w:cs="Arial"/>
          <w:bCs/>
          <w:sz w:val="24"/>
          <w:szCs w:val="24"/>
        </w:rPr>
      </w:pPr>
      <w:r w:rsidRPr="00860D81">
        <w:rPr>
          <w:rFonts w:ascii="Arial" w:eastAsiaTheme="minorHAnsi" w:hAnsi="Arial" w:cs="Arial"/>
          <w:bCs/>
          <w:sz w:val="24"/>
          <w:szCs w:val="24"/>
        </w:rPr>
        <w:t>VP</w:t>
      </w:r>
      <w:r w:rsidR="00860D81">
        <w:rPr>
          <w:rFonts w:ascii="Arial" w:eastAsiaTheme="minorHAnsi" w:hAnsi="Arial" w:cs="Arial"/>
          <w:bCs/>
          <w:sz w:val="24"/>
          <w:szCs w:val="24"/>
        </w:rPr>
        <w:t>RIDE</w:t>
      </w:r>
    </w:p>
    <w:p w14:paraId="73E8C9B4" w14:textId="77777777" w:rsidR="00DE32E4" w:rsidRPr="00860D81" w:rsidRDefault="00DE32E4" w:rsidP="00DE32E4">
      <w:pPr>
        <w:spacing w:after="0" w:line="240" w:lineRule="auto"/>
        <w:rPr>
          <w:rFonts w:ascii="Arial" w:eastAsiaTheme="minorHAnsi" w:hAnsi="Arial" w:cs="Arial"/>
          <w:bCs/>
          <w:sz w:val="24"/>
          <w:szCs w:val="24"/>
        </w:rPr>
      </w:pPr>
    </w:p>
    <w:p w14:paraId="6BD23587" w14:textId="77777777" w:rsidR="00860D81" w:rsidRDefault="00860D81" w:rsidP="00271998">
      <w:pPr>
        <w:spacing w:after="0" w:line="240" w:lineRule="auto"/>
        <w:jc w:val="both"/>
        <w:rPr>
          <w:rFonts w:ascii="Arial" w:hAnsi="Arial" w:cs="Arial"/>
          <w:iCs/>
          <w:sz w:val="24"/>
          <w:szCs w:val="24"/>
        </w:rPr>
      </w:pPr>
    </w:p>
    <w:p w14:paraId="73AD392F" w14:textId="102EBB40" w:rsidR="00DE32E4" w:rsidRPr="00860D81" w:rsidRDefault="00DE32E4" w:rsidP="00271998">
      <w:pPr>
        <w:spacing w:after="0" w:line="240" w:lineRule="auto"/>
        <w:ind w:firstLine="720"/>
        <w:jc w:val="both"/>
        <w:rPr>
          <w:rFonts w:ascii="Arial" w:hAnsi="Arial" w:cs="Arial"/>
          <w:iCs/>
          <w:sz w:val="24"/>
          <w:szCs w:val="24"/>
        </w:rPr>
      </w:pPr>
      <w:r w:rsidRPr="00860D81">
        <w:rPr>
          <w:rFonts w:ascii="Arial" w:hAnsi="Arial" w:cs="Arial"/>
          <w:iCs/>
          <w:sz w:val="24"/>
          <w:szCs w:val="24"/>
        </w:rPr>
        <w:t>Certified Funds Available:</w:t>
      </w:r>
      <w:r w:rsidRPr="00860D81">
        <w:rPr>
          <w:rFonts w:ascii="Arial" w:hAnsi="Arial" w:cs="Arial"/>
          <w:iCs/>
          <w:sz w:val="24"/>
          <w:szCs w:val="24"/>
        </w:rPr>
        <w:tab/>
      </w:r>
      <w:r w:rsidRPr="00860D81">
        <w:rPr>
          <w:rFonts w:ascii="Arial" w:hAnsi="Arial" w:cs="Arial"/>
          <w:iCs/>
          <w:sz w:val="24"/>
          <w:szCs w:val="24"/>
        </w:rPr>
        <w:tab/>
      </w:r>
    </w:p>
    <w:p w14:paraId="5777C179" w14:textId="77777777" w:rsidR="00DE32E4" w:rsidRPr="00860D81" w:rsidRDefault="00DE32E4" w:rsidP="00DE32E4">
      <w:pPr>
        <w:spacing w:after="0" w:line="240" w:lineRule="auto"/>
        <w:jc w:val="both"/>
        <w:rPr>
          <w:rFonts w:ascii="Arial" w:hAnsi="Arial" w:cs="Arial"/>
          <w:iCs/>
          <w:sz w:val="24"/>
          <w:szCs w:val="24"/>
        </w:rPr>
      </w:pPr>
    </w:p>
    <w:p w14:paraId="28463379" w14:textId="77777777" w:rsidR="00DE32E4" w:rsidRPr="00860D81" w:rsidRDefault="00DE32E4" w:rsidP="00DE32E4">
      <w:pPr>
        <w:spacing w:after="0" w:line="240" w:lineRule="auto"/>
        <w:ind w:left="810"/>
        <w:jc w:val="both"/>
        <w:rPr>
          <w:rFonts w:ascii="Arial" w:hAnsi="Arial" w:cs="Arial"/>
          <w:iCs/>
          <w:sz w:val="24"/>
          <w:szCs w:val="24"/>
        </w:rPr>
      </w:pPr>
    </w:p>
    <w:p w14:paraId="28316DBE" w14:textId="77777777" w:rsidR="00DE32E4" w:rsidRPr="00860D81" w:rsidRDefault="00DE32E4" w:rsidP="00DE32E4">
      <w:pPr>
        <w:spacing w:after="0" w:line="240" w:lineRule="auto"/>
        <w:ind w:left="90" w:firstLine="720"/>
        <w:jc w:val="both"/>
        <w:rPr>
          <w:rFonts w:ascii="Arial" w:hAnsi="Arial" w:cs="Arial"/>
          <w:b/>
          <w:bCs/>
          <w:iCs/>
          <w:sz w:val="24"/>
          <w:szCs w:val="24"/>
        </w:rPr>
      </w:pPr>
      <w:r w:rsidRPr="00860D81">
        <w:rPr>
          <w:rFonts w:ascii="Arial" w:hAnsi="Arial" w:cs="Arial"/>
          <w:b/>
          <w:bCs/>
          <w:iCs/>
          <w:sz w:val="24"/>
          <w:szCs w:val="24"/>
        </w:rPr>
        <w:t>WILFREDO M. BARNIDO, JR., CPA, MBA</w:t>
      </w:r>
    </w:p>
    <w:p w14:paraId="0B4BE220" w14:textId="77777777" w:rsidR="00DE32E4" w:rsidRPr="00860D81" w:rsidRDefault="00DE32E4" w:rsidP="00DE32E4">
      <w:pPr>
        <w:spacing w:after="0" w:line="240" w:lineRule="auto"/>
        <w:ind w:left="90" w:firstLine="720"/>
        <w:jc w:val="both"/>
        <w:rPr>
          <w:rFonts w:ascii="Arial" w:hAnsi="Arial" w:cs="Arial"/>
          <w:iCs/>
          <w:sz w:val="24"/>
          <w:szCs w:val="24"/>
        </w:rPr>
      </w:pPr>
      <w:r w:rsidRPr="00860D81">
        <w:rPr>
          <w:rFonts w:ascii="Arial" w:hAnsi="Arial" w:cs="Arial"/>
          <w:iCs/>
          <w:sz w:val="24"/>
          <w:szCs w:val="24"/>
        </w:rPr>
        <w:t>Budget Officer</w:t>
      </w:r>
    </w:p>
    <w:p w14:paraId="792E9FC4" w14:textId="77777777" w:rsidR="00DE32E4" w:rsidRPr="00860D81" w:rsidRDefault="00DE32E4" w:rsidP="00DE32E4">
      <w:pPr>
        <w:spacing w:after="0" w:line="240" w:lineRule="auto"/>
        <w:ind w:left="90" w:firstLine="720"/>
        <w:jc w:val="both"/>
        <w:rPr>
          <w:rFonts w:ascii="Arial" w:hAnsi="Arial" w:cs="Arial"/>
          <w:iCs/>
          <w:sz w:val="24"/>
          <w:szCs w:val="24"/>
        </w:rPr>
      </w:pPr>
      <w:r w:rsidRPr="00860D81">
        <w:rPr>
          <w:rFonts w:ascii="Arial" w:hAnsi="Arial" w:cs="Arial"/>
          <w:iCs/>
          <w:sz w:val="24"/>
          <w:szCs w:val="24"/>
        </w:rPr>
        <w:tab/>
      </w:r>
    </w:p>
    <w:p w14:paraId="0CB4209C" w14:textId="77777777" w:rsidR="00DE32E4" w:rsidRPr="00860D81" w:rsidRDefault="00DE32E4" w:rsidP="00DE32E4">
      <w:pPr>
        <w:spacing w:after="0" w:line="240" w:lineRule="auto"/>
        <w:ind w:firstLine="720"/>
        <w:jc w:val="both"/>
        <w:rPr>
          <w:rFonts w:ascii="Arial" w:hAnsi="Arial" w:cs="Arial"/>
          <w:iCs/>
          <w:sz w:val="24"/>
          <w:szCs w:val="24"/>
        </w:rPr>
      </w:pPr>
      <w:r w:rsidRPr="00860D81">
        <w:rPr>
          <w:rFonts w:ascii="Arial" w:hAnsi="Arial" w:cs="Arial"/>
          <w:iCs/>
          <w:sz w:val="24"/>
          <w:szCs w:val="24"/>
        </w:rPr>
        <w:t>Approved:</w:t>
      </w:r>
    </w:p>
    <w:p w14:paraId="7553C4A1" w14:textId="77777777" w:rsidR="00DE32E4" w:rsidRPr="00860D81" w:rsidRDefault="00DE32E4" w:rsidP="00DE32E4">
      <w:pPr>
        <w:spacing w:after="0" w:line="240" w:lineRule="auto"/>
        <w:ind w:firstLine="720"/>
        <w:jc w:val="both"/>
        <w:rPr>
          <w:rFonts w:ascii="Arial" w:hAnsi="Arial" w:cs="Arial"/>
          <w:iCs/>
          <w:sz w:val="24"/>
          <w:szCs w:val="24"/>
        </w:rPr>
      </w:pPr>
    </w:p>
    <w:p w14:paraId="29AB4B07" w14:textId="77777777" w:rsidR="00DE32E4" w:rsidRPr="00860D81" w:rsidRDefault="00DE32E4" w:rsidP="00DE32E4">
      <w:pPr>
        <w:spacing w:after="0" w:line="240" w:lineRule="auto"/>
        <w:ind w:firstLine="720"/>
        <w:jc w:val="both"/>
        <w:rPr>
          <w:rFonts w:ascii="Arial" w:hAnsi="Arial" w:cs="Arial"/>
          <w:iCs/>
          <w:sz w:val="24"/>
          <w:szCs w:val="24"/>
        </w:rPr>
      </w:pPr>
    </w:p>
    <w:p w14:paraId="2B6A0CCF" w14:textId="77777777" w:rsidR="00DE32E4" w:rsidRPr="00860D81" w:rsidRDefault="00DE32E4" w:rsidP="00DE32E4">
      <w:pPr>
        <w:spacing w:after="0" w:line="240" w:lineRule="auto"/>
        <w:ind w:firstLine="720"/>
        <w:jc w:val="both"/>
        <w:rPr>
          <w:rFonts w:ascii="Arial" w:hAnsi="Arial" w:cs="Arial"/>
          <w:b/>
          <w:bCs/>
          <w:iCs/>
          <w:sz w:val="24"/>
          <w:szCs w:val="24"/>
        </w:rPr>
      </w:pPr>
      <w:r w:rsidRPr="00860D81">
        <w:rPr>
          <w:rFonts w:ascii="Arial" w:hAnsi="Arial" w:cs="Arial"/>
          <w:b/>
          <w:bCs/>
          <w:iCs/>
          <w:sz w:val="24"/>
          <w:szCs w:val="24"/>
        </w:rPr>
        <w:t>EDGARDO H. ROSALES, J.D., Ed.D.</w:t>
      </w:r>
    </w:p>
    <w:p w14:paraId="1E7A1CB2" w14:textId="77777777" w:rsidR="00DE32E4" w:rsidRPr="00860D81" w:rsidRDefault="00DE32E4" w:rsidP="00DE32E4">
      <w:pPr>
        <w:spacing w:after="0" w:line="240" w:lineRule="auto"/>
        <w:ind w:firstLine="720"/>
        <w:jc w:val="both"/>
        <w:rPr>
          <w:rFonts w:ascii="Arial" w:hAnsi="Arial" w:cs="Arial"/>
          <w:iCs/>
          <w:sz w:val="24"/>
          <w:szCs w:val="24"/>
        </w:rPr>
      </w:pPr>
      <w:r w:rsidRPr="00860D81">
        <w:rPr>
          <w:rFonts w:ascii="Arial" w:hAnsi="Arial" w:cs="Arial"/>
          <w:iCs/>
          <w:sz w:val="24"/>
          <w:szCs w:val="24"/>
        </w:rPr>
        <w:t>President</w:t>
      </w:r>
    </w:p>
    <w:p w14:paraId="2B442A69" w14:textId="77777777" w:rsidR="00DE32E4" w:rsidRPr="00860D81" w:rsidRDefault="00DE32E4" w:rsidP="00DE32E4">
      <w:pPr>
        <w:spacing w:after="0"/>
        <w:rPr>
          <w:rFonts w:ascii="Arial" w:hAnsi="Arial" w:cs="Arial"/>
        </w:rPr>
      </w:pPr>
    </w:p>
    <w:p w14:paraId="711BBC42" w14:textId="77777777" w:rsidR="00DE32E4" w:rsidRDefault="00DE32E4" w:rsidP="00DE32E4">
      <w:pPr>
        <w:spacing w:after="0"/>
        <w:rPr>
          <w:rFonts w:ascii="Arial" w:hAnsi="Arial" w:cs="Arial"/>
        </w:rPr>
      </w:pPr>
    </w:p>
    <w:p w14:paraId="50122012" w14:textId="77777777" w:rsidR="00DE32E4" w:rsidRDefault="00DE32E4" w:rsidP="00DE32E4">
      <w:pPr>
        <w:spacing w:after="0"/>
        <w:rPr>
          <w:rFonts w:ascii="Arial" w:hAnsi="Arial" w:cs="Arial"/>
        </w:rPr>
      </w:pPr>
    </w:p>
    <w:p w14:paraId="62652230" w14:textId="77777777" w:rsidR="00DE32E4" w:rsidRDefault="00DE32E4" w:rsidP="00DE32E4">
      <w:pPr>
        <w:spacing w:after="0"/>
        <w:rPr>
          <w:rFonts w:ascii="Arial" w:hAnsi="Arial" w:cs="Arial"/>
        </w:rPr>
      </w:pPr>
    </w:p>
    <w:p w14:paraId="5CDD687F" w14:textId="77777777" w:rsidR="00DE32E4" w:rsidRDefault="00DE32E4" w:rsidP="00DE32E4">
      <w:pPr>
        <w:spacing w:after="0"/>
        <w:rPr>
          <w:rFonts w:ascii="Arial" w:hAnsi="Arial" w:cs="Arial"/>
        </w:rPr>
      </w:pPr>
    </w:p>
    <w:p w14:paraId="1907BD55" w14:textId="77777777" w:rsidR="00DE32E4" w:rsidRDefault="00DE32E4" w:rsidP="00431A2C">
      <w:pPr>
        <w:tabs>
          <w:tab w:val="left" w:pos="1710"/>
        </w:tabs>
        <w:spacing w:after="0"/>
        <w:ind w:left="1260" w:hanging="450"/>
        <w:jc w:val="center"/>
        <w:rPr>
          <w:rFonts w:ascii="Arial" w:hAnsi="Arial" w:cs="Arial"/>
          <w:b/>
        </w:rPr>
      </w:pPr>
    </w:p>
    <w:p w14:paraId="58F73381" w14:textId="77777777" w:rsidR="00DE32E4" w:rsidRDefault="00DE32E4" w:rsidP="00DE32E4">
      <w:pPr>
        <w:spacing w:after="0"/>
        <w:jc w:val="center"/>
        <w:rPr>
          <w:rFonts w:ascii="Arial" w:hAnsi="Arial" w:cs="Arial"/>
          <w:b/>
        </w:rPr>
      </w:pPr>
    </w:p>
    <w:p w14:paraId="1E7FBC99" w14:textId="77777777" w:rsidR="00DE32E4" w:rsidRDefault="00DE32E4" w:rsidP="00DE32E4">
      <w:pPr>
        <w:spacing w:after="0"/>
        <w:jc w:val="center"/>
        <w:rPr>
          <w:rFonts w:ascii="Arial" w:hAnsi="Arial" w:cs="Arial"/>
          <w:b/>
        </w:rPr>
      </w:pPr>
    </w:p>
    <w:p w14:paraId="2573002B" w14:textId="77777777" w:rsidR="00DE32E4" w:rsidRDefault="00DE32E4" w:rsidP="00DE32E4">
      <w:pPr>
        <w:spacing w:after="0"/>
        <w:jc w:val="center"/>
        <w:rPr>
          <w:rFonts w:ascii="Arial" w:hAnsi="Arial" w:cs="Arial"/>
          <w:b/>
        </w:rPr>
      </w:pPr>
    </w:p>
    <w:p w14:paraId="47DA2925" w14:textId="77777777" w:rsidR="00DE32E4" w:rsidRDefault="00DE32E4" w:rsidP="00DE32E4">
      <w:pPr>
        <w:spacing w:after="0"/>
        <w:jc w:val="center"/>
        <w:rPr>
          <w:rFonts w:ascii="Arial" w:hAnsi="Arial" w:cs="Arial"/>
          <w:b/>
        </w:rPr>
      </w:pPr>
    </w:p>
    <w:p w14:paraId="17693AC6" w14:textId="77777777" w:rsidR="00DE32E4" w:rsidRDefault="00DE32E4" w:rsidP="00DE32E4">
      <w:pPr>
        <w:spacing w:after="0"/>
        <w:jc w:val="center"/>
        <w:rPr>
          <w:rFonts w:ascii="Arial" w:hAnsi="Arial" w:cs="Arial"/>
          <w:b/>
        </w:rPr>
      </w:pPr>
    </w:p>
    <w:p w14:paraId="3B007899" w14:textId="77777777" w:rsidR="00DE32E4" w:rsidRDefault="00DE32E4" w:rsidP="00DE32E4">
      <w:pPr>
        <w:spacing w:after="0"/>
        <w:jc w:val="center"/>
        <w:rPr>
          <w:rFonts w:ascii="Arial" w:hAnsi="Arial" w:cs="Arial"/>
          <w:b/>
        </w:rPr>
      </w:pPr>
    </w:p>
    <w:p w14:paraId="7BE71508" w14:textId="77777777" w:rsidR="00DE32E4" w:rsidRDefault="00DE32E4" w:rsidP="00C11294">
      <w:pPr>
        <w:tabs>
          <w:tab w:val="left" w:pos="540"/>
        </w:tabs>
        <w:spacing w:after="0"/>
        <w:ind w:left="720"/>
        <w:rPr>
          <w:rFonts w:ascii="Arial" w:hAnsi="Arial" w:cs="Arial"/>
          <w:bCs/>
        </w:rPr>
      </w:pPr>
    </w:p>
    <w:p w14:paraId="16A28008" w14:textId="77777777" w:rsidR="00DE32E4" w:rsidRDefault="00DE32E4" w:rsidP="00C11294">
      <w:pPr>
        <w:tabs>
          <w:tab w:val="left" w:pos="540"/>
        </w:tabs>
        <w:spacing w:after="0"/>
        <w:ind w:left="720"/>
        <w:rPr>
          <w:rFonts w:ascii="Arial" w:hAnsi="Arial" w:cs="Arial"/>
          <w:bCs/>
        </w:rPr>
      </w:pPr>
    </w:p>
    <w:p w14:paraId="3DD58A1A" w14:textId="77777777" w:rsidR="00DE32E4" w:rsidRDefault="00DE32E4" w:rsidP="00C11294">
      <w:pPr>
        <w:tabs>
          <w:tab w:val="left" w:pos="540"/>
        </w:tabs>
        <w:spacing w:after="0"/>
        <w:ind w:left="720"/>
        <w:rPr>
          <w:rFonts w:ascii="Arial" w:hAnsi="Arial" w:cs="Arial"/>
          <w:bCs/>
        </w:rPr>
      </w:pPr>
    </w:p>
    <w:p w14:paraId="1452135F" w14:textId="77777777" w:rsidR="00DE32E4" w:rsidRDefault="00DE32E4" w:rsidP="00C11294">
      <w:pPr>
        <w:tabs>
          <w:tab w:val="left" w:pos="540"/>
        </w:tabs>
        <w:spacing w:after="0"/>
        <w:ind w:left="720"/>
        <w:rPr>
          <w:rFonts w:ascii="Arial" w:hAnsi="Arial" w:cs="Arial"/>
          <w:bCs/>
        </w:rPr>
      </w:pPr>
    </w:p>
    <w:p w14:paraId="2B77CA65" w14:textId="77777777" w:rsidR="00DE32E4" w:rsidRDefault="00DE32E4" w:rsidP="00C11294">
      <w:pPr>
        <w:tabs>
          <w:tab w:val="left" w:pos="540"/>
        </w:tabs>
        <w:spacing w:after="0"/>
        <w:ind w:left="720"/>
        <w:rPr>
          <w:rFonts w:ascii="Arial" w:hAnsi="Arial" w:cs="Arial"/>
          <w:bCs/>
        </w:rPr>
      </w:pPr>
    </w:p>
    <w:sectPr w:rsidR="00DE32E4" w:rsidSect="00C32BCD">
      <w:pgSz w:w="12240" w:h="18720" w:code="14"/>
      <w:pgMar w:top="1260" w:right="924" w:bottom="1170" w:left="2347" w:header="0" w:footer="9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6C853C" w14:textId="77777777" w:rsidR="00C5159D" w:rsidRDefault="00C5159D" w:rsidP="00EC2FF7">
      <w:pPr>
        <w:spacing w:after="0" w:line="240" w:lineRule="auto"/>
      </w:pPr>
      <w:r>
        <w:separator/>
      </w:r>
    </w:p>
  </w:endnote>
  <w:endnote w:type="continuationSeparator" w:id="0">
    <w:p w14:paraId="7B1F4C84" w14:textId="77777777" w:rsidR="00C5159D" w:rsidRDefault="00C5159D" w:rsidP="00EC2F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Mistral">
    <w:altName w:val="Mistral"/>
    <w:panose1 w:val="03090702030407020403"/>
    <w:charset w:val="00"/>
    <w:family w:val="script"/>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Narkisim">
    <w:altName w:val="Segoe Print"/>
    <w:charset w:val="B1"/>
    <w:family w:val="swiss"/>
    <w:pitch w:val="variable"/>
    <w:sig w:usb0="00000803" w:usb1="00000000" w:usb2="00000000" w:usb3="00000000" w:csb0="00000021" w:csb1="00000000"/>
  </w:font>
  <w:font w:name="Candara">
    <w:altName w:val="Candara"/>
    <w:panose1 w:val="020E0502030303020204"/>
    <w:charset w:val="00"/>
    <w:family w:val="swiss"/>
    <w:pitch w:val="variable"/>
    <w:sig w:usb0="A00002EF" w:usb1="4000A44B" w:usb2="00000000" w:usb3="00000000" w:csb0="0000019F" w:csb1="00000000"/>
  </w:font>
  <w:font w:name="Monotype Corsiva">
    <w:altName w:val="Monotype Corsiva"/>
    <w:panose1 w:val="03010101010201010101"/>
    <w:charset w:val="00"/>
    <w:family w:val="script"/>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B59A6" w14:textId="7761EF94" w:rsidR="007760C2" w:rsidRPr="00B24638" w:rsidRDefault="005370FD" w:rsidP="00B24638">
    <w:pPr>
      <w:pStyle w:val="Footer"/>
      <w:tabs>
        <w:tab w:val="clear" w:pos="4680"/>
        <w:tab w:val="clear" w:pos="9360"/>
        <w:tab w:val="left" w:pos="2880"/>
      </w:tabs>
      <w:rPr>
        <w:rFonts w:ascii="Palatino Linotype" w:hAnsi="Palatino Linotype"/>
        <w:i/>
        <w:noProof/>
        <w:sz w:val="18"/>
        <w:szCs w:val="16"/>
      </w:rPr>
    </w:pPr>
    <w:r>
      <w:rPr>
        <w:noProof/>
      </w:rPr>
      <mc:AlternateContent>
        <mc:Choice Requires="wps">
          <w:drawing>
            <wp:anchor distT="0" distB="0" distL="114300" distR="114300" simplePos="0" relativeHeight="251660288" behindDoc="1" locked="0" layoutInCell="1" allowOverlap="1" wp14:anchorId="57063CFC" wp14:editId="75FFF92C">
              <wp:simplePos x="0" y="0"/>
              <wp:positionH relativeFrom="column">
                <wp:posOffset>1828800</wp:posOffset>
              </wp:positionH>
              <wp:positionV relativeFrom="paragraph">
                <wp:posOffset>-337820</wp:posOffset>
              </wp:positionV>
              <wp:extent cx="2743200" cy="409575"/>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4095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14:paraId="28AB1BEB" w14:textId="77777777" w:rsidR="007760C2" w:rsidRPr="00C271B2" w:rsidRDefault="007760C2" w:rsidP="00C271B2">
                          <w:pPr>
                            <w:jc w:val="center"/>
                            <w:rPr>
                              <w:color w:val="C00000"/>
                            </w:rPr>
                          </w:pPr>
                          <w:proofErr w:type="gramStart"/>
                          <w:r w:rsidRPr="00C271B2">
                            <w:rPr>
                              <w:rFonts w:eastAsiaTheme="minorHAnsi"/>
                              <w:b/>
                              <w:color w:val="C00000"/>
                              <w:sz w:val="36"/>
                              <w:szCs w:val="24"/>
                            </w:rPr>
                            <w:t xml:space="preserve">“ </w:t>
                          </w:r>
                          <w:r w:rsidRPr="00C271B2">
                            <w:rPr>
                              <w:rFonts w:ascii="Mistral" w:eastAsiaTheme="minorHAnsi" w:hAnsi="Mistral"/>
                              <w:b/>
                              <w:color w:val="C00000"/>
                              <w:sz w:val="36"/>
                              <w:szCs w:val="36"/>
                            </w:rPr>
                            <w:t>Quality</w:t>
                          </w:r>
                          <w:proofErr w:type="gramEnd"/>
                          <w:r w:rsidRPr="00C271B2">
                            <w:rPr>
                              <w:rFonts w:ascii="Mistral" w:eastAsiaTheme="minorHAnsi" w:hAnsi="Mistral"/>
                              <w:b/>
                              <w:color w:val="C00000"/>
                              <w:sz w:val="36"/>
                              <w:szCs w:val="36"/>
                            </w:rPr>
                            <w:t xml:space="preserve"> Education for </w:t>
                          </w:r>
                          <w:proofErr w:type="gramStart"/>
                          <w:r w:rsidRPr="00C271B2">
                            <w:rPr>
                              <w:rFonts w:ascii="Mistral" w:eastAsiaTheme="minorHAnsi" w:hAnsi="Mistral"/>
                              <w:b/>
                              <w:color w:val="C00000"/>
                              <w:sz w:val="36"/>
                              <w:szCs w:val="36"/>
                            </w:rPr>
                            <w:t>Service</w:t>
                          </w:r>
                          <w:r>
                            <w:rPr>
                              <w:rFonts w:ascii="Mistral" w:eastAsiaTheme="minorHAnsi" w:hAnsi="Mistral"/>
                              <w:b/>
                              <w:color w:val="C00000"/>
                              <w:sz w:val="36"/>
                              <w:szCs w:val="36"/>
                            </w:rPr>
                            <w:t xml:space="preserve"> </w:t>
                          </w:r>
                          <w:r w:rsidRPr="00C271B2">
                            <w:rPr>
                              <w:rFonts w:ascii="Mistral" w:eastAsiaTheme="minorHAnsi" w:hAnsi="Mistral"/>
                              <w:color w:val="C00000"/>
                              <w:sz w:val="36"/>
                              <w:szCs w:val="36"/>
                            </w:rPr>
                            <w:t>”</w:t>
                          </w:r>
                          <w:proofErr w:type="gram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063CFC" id="Rectangle 2" o:spid="_x0000_s1027" style="position:absolute;margin-left:2in;margin-top:-26.6pt;width:3in;height:32.2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" fillcolor="white [3201]" stroked="f" strokeweight="1pt">
              <v:textbox>
                <w:txbxContent>
                  <w:p w14:paraId="28AB1BEB" w14:textId="77777777" w:rsidR="007760C2" w:rsidRPr="00C271B2" w:rsidRDefault="007760C2" w:rsidP="00C271B2">
                    <w:pPr>
                      <w:jc w:val="center"/>
                      <w:rPr>
                        <w:color w:val="C00000"/>
                      </w:rPr>
                    </w:pPr>
                    <w:proofErr w:type="gramStart"/>
                    <w:r w:rsidRPr="00C271B2">
                      <w:rPr>
                        <w:rFonts w:eastAsiaTheme="minorHAnsi"/>
                        <w:b/>
                        <w:color w:val="C00000"/>
                        <w:sz w:val="36"/>
                        <w:szCs w:val="24"/>
                      </w:rPr>
                      <w:t xml:space="preserve">“ </w:t>
                    </w:r>
                    <w:r w:rsidRPr="00C271B2">
                      <w:rPr>
                        <w:rFonts w:ascii="Mistral" w:eastAsiaTheme="minorHAnsi" w:hAnsi="Mistral"/>
                        <w:b/>
                        <w:color w:val="C00000"/>
                        <w:sz w:val="36"/>
                        <w:szCs w:val="36"/>
                      </w:rPr>
                      <w:t>Quality</w:t>
                    </w:r>
                    <w:proofErr w:type="gramEnd"/>
                    <w:r w:rsidRPr="00C271B2">
                      <w:rPr>
                        <w:rFonts w:ascii="Mistral" w:eastAsiaTheme="minorHAnsi" w:hAnsi="Mistral"/>
                        <w:b/>
                        <w:color w:val="C00000"/>
                        <w:sz w:val="36"/>
                        <w:szCs w:val="36"/>
                      </w:rPr>
                      <w:t xml:space="preserve"> Education for </w:t>
                    </w:r>
                    <w:proofErr w:type="gramStart"/>
                    <w:r w:rsidRPr="00C271B2">
                      <w:rPr>
                        <w:rFonts w:ascii="Mistral" w:eastAsiaTheme="minorHAnsi" w:hAnsi="Mistral"/>
                        <w:b/>
                        <w:color w:val="C00000"/>
                        <w:sz w:val="36"/>
                        <w:szCs w:val="36"/>
                      </w:rPr>
                      <w:t>Service</w:t>
                    </w:r>
                    <w:r>
                      <w:rPr>
                        <w:rFonts w:ascii="Mistral" w:eastAsiaTheme="minorHAnsi" w:hAnsi="Mistral"/>
                        <w:b/>
                        <w:color w:val="C00000"/>
                        <w:sz w:val="36"/>
                        <w:szCs w:val="36"/>
                      </w:rPr>
                      <w:t xml:space="preserve"> </w:t>
                    </w:r>
                    <w:r w:rsidRPr="00C271B2">
                      <w:rPr>
                        <w:rFonts w:ascii="Mistral" w:eastAsiaTheme="minorHAnsi" w:hAnsi="Mistral"/>
                        <w:color w:val="C00000"/>
                        <w:sz w:val="36"/>
                        <w:szCs w:val="36"/>
                      </w:rPr>
                      <w:t>”</w:t>
                    </w:r>
                    <w:proofErr w:type="gramEnd"/>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199EAC8E" wp14:editId="770C3927">
              <wp:simplePos x="0" y="0"/>
              <wp:positionH relativeFrom="column">
                <wp:posOffset>-1605915</wp:posOffset>
              </wp:positionH>
              <wp:positionV relativeFrom="paragraph">
                <wp:posOffset>-5715</wp:posOffset>
              </wp:positionV>
              <wp:extent cx="7991475" cy="9525"/>
              <wp:effectExtent l="19050" t="19050" r="9525"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991475" cy="9525"/>
                      </a:xfrm>
                      <a:prstGeom prst="straightConnector1">
                        <a:avLst/>
                      </a:prstGeom>
                      <a:noFill/>
                      <a:ln w="31750">
                        <a:solidFill>
                          <a:schemeClr val="accent6">
                            <a:lumMod val="75000"/>
                          </a:schemeClr>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23D1790A" id="_x0000_t32" coordsize="21600,21600" o:spt="32" o:oned="t" path="m,l21600,21600e" filled="f">
              <v:path arrowok="t" fillok="f" o:connecttype="none"/>
              <o:lock v:ext="edit" shapetype="t"/>
            </v:shapetype>
            <v:shape id="Straight Arrow Connector 1" o:spid="_x0000_s1026" type="#_x0000_t32" style="position:absolute;margin-left:-126.45pt;margin-top:-.45pt;width:629.25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" strokecolor="#538135 [2409]" strokeweight="2.5pt"/>
          </w:pict>
        </mc:Fallback>
      </mc:AlternateContent>
    </w:r>
    <w:r w:rsidR="007760C2">
      <w:rPr>
        <w:rFonts w:ascii="Palatino Linotype" w:hAnsi="Palatino Linotype"/>
        <w:i/>
        <w:noProof/>
        <w:sz w:val="18"/>
        <w:szCs w:val="16"/>
      </w:rPr>
      <w:t xml:space="preserve">                             </w:t>
    </w:r>
    <w:hyperlink r:id="rId1" w:history="1">
      <w:r w:rsidR="009B4AD9" w:rsidRPr="000E4DDD">
        <w:rPr>
          <w:rStyle w:val="Hyperlink"/>
          <w:rFonts w:ascii="Candara" w:hAnsi="Candara"/>
          <w:b/>
          <w:noProof/>
          <w:sz w:val="18"/>
          <w:szCs w:val="16"/>
        </w:rPr>
        <w:t>ovpre @jhcsc.edu.ph</w:t>
      </w:r>
    </w:hyperlink>
    <w:r w:rsidR="007760C2" w:rsidRPr="00C271B2">
      <w:rPr>
        <w:rFonts w:ascii="Candara" w:hAnsi="Candara"/>
        <w:b/>
        <w:noProof/>
        <w:sz w:val="18"/>
        <w:szCs w:val="16"/>
      </w:rPr>
      <w:t xml:space="preserve">    </w:t>
    </w:r>
    <w:r w:rsidR="007760C2">
      <w:rPr>
        <w:rFonts w:ascii="Candara" w:hAnsi="Candara"/>
        <w:b/>
        <w:noProof/>
        <w:sz w:val="18"/>
        <w:szCs w:val="16"/>
      </w:rPr>
      <w:t xml:space="preserve">   </w:t>
    </w:r>
    <w:r w:rsidR="007760C2" w:rsidRPr="00C271B2">
      <w:rPr>
        <w:rFonts w:ascii="Candara" w:hAnsi="Candara"/>
        <w:b/>
        <w:noProof/>
        <w:sz w:val="18"/>
        <w:szCs w:val="16"/>
      </w:rPr>
      <w:t xml:space="preserve">         </w:t>
    </w:r>
    <w:r w:rsidR="007760C2" w:rsidRPr="00C271B2">
      <w:rPr>
        <w:rFonts w:ascii="Candara" w:hAnsi="Candara"/>
        <w:b/>
        <w:noProof/>
        <w:sz w:val="18"/>
        <w:szCs w:val="16"/>
      </w:rPr>
      <w:tab/>
      <w:t xml:space="preserve">            </w:t>
    </w:r>
    <w:r w:rsidR="007760C2">
      <w:rPr>
        <w:rFonts w:ascii="Candara" w:hAnsi="Candara"/>
        <w:b/>
        <w:noProof/>
        <w:sz w:val="18"/>
        <w:szCs w:val="16"/>
      </w:rPr>
      <w:t xml:space="preserve">       </w:t>
    </w:r>
    <w:r w:rsidR="007760C2" w:rsidRPr="00C271B2">
      <w:rPr>
        <w:rFonts w:ascii="Candara" w:hAnsi="Candara"/>
        <w:b/>
        <w:noProof/>
        <w:sz w:val="18"/>
        <w:szCs w:val="16"/>
      </w:rPr>
      <w:t xml:space="preserve">                                            </w:t>
    </w:r>
    <w:r w:rsidR="007760C2">
      <w:rPr>
        <w:rFonts w:ascii="Candara" w:hAnsi="Candara"/>
        <w:b/>
        <w:noProof/>
        <w:sz w:val="18"/>
        <w:szCs w:val="16"/>
      </w:rPr>
      <w:t xml:space="preserve">                  </w:t>
    </w:r>
    <w:r w:rsidR="007760C2" w:rsidRPr="00C271B2">
      <w:rPr>
        <w:rFonts w:ascii="Candara" w:hAnsi="Candara"/>
        <w:b/>
        <w:noProof/>
        <w:sz w:val="18"/>
        <w:szCs w:val="16"/>
      </w:rPr>
      <w:t xml:space="preserve"> </w:t>
    </w:r>
    <w:r w:rsidR="007760C2" w:rsidRPr="00C271B2">
      <w:rPr>
        <w:rFonts w:ascii="Candara" w:hAnsi="Candara"/>
        <w:b/>
        <w:sz w:val="18"/>
        <w:szCs w:val="16"/>
      </w:rPr>
      <w:t>www.jhcsc.edu.ph</w:t>
    </w:r>
    <w:r w:rsidR="007760C2" w:rsidRPr="00896043">
      <w:rPr>
        <w:rFonts w:ascii="Palatino Linotype" w:hAnsi="Palatino Linotype"/>
        <w:i/>
        <w:noProof/>
        <w:sz w:val="18"/>
        <w:szCs w:val="16"/>
      </w:rPr>
      <w:tab/>
    </w:r>
    <w:r w:rsidR="007760C2" w:rsidRPr="00896043">
      <w:rPr>
        <w:rFonts w:ascii="Palatino Linotype" w:hAnsi="Palatino Linotype"/>
        <w:i/>
        <w:noProof/>
        <w:sz w:val="18"/>
        <w:szCs w:val="16"/>
      </w:rPr>
      <w:tab/>
    </w:r>
    <w:r w:rsidR="007760C2" w:rsidRPr="00896043">
      <w:rPr>
        <w:rFonts w:ascii="Monotype Corsiva" w:hAnsi="Monotype Corsiva"/>
        <w:i/>
        <w:sz w:val="18"/>
        <w:szCs w:val="16"/>
      </w:rPr>
      <w:t xml:space="preserve">    </w:t>
    </w:r>
    <w:r w:rsidR="007760C2" w:rsidRPr="00896043">
      <w:rPr>
        <w:rFonts w:ascii="Monotype Corsiva" w:hAnsi="Monotype Corsiva"/>
        <w:i/>
        <w:sz w:val="18"/>
        <w:szCs w:val="16"/>
      </w:rPr>
      <w:tab/>
      <w:t xml:space="preserve"> </w:t>
    </w:r>
    <w:r w:rsidR="009D059E">
      <w:rPr>
        <w:rFonts w:ascii="Monotype Corsiva" w:hAnsi="Monotype Corsiva"/>
        <w:i/>
        <w:sz w:val="18"/>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91969" w14:textId="77777777" w:rsidR="00C5159D" w:rsidRDefault="00C5159D" w:rsidP="00EC2FF7">
      <w:pPr>
        <w:spacing w:after="0" w:line="240" w:lineRule="auto"/>
      </w:pPr>
      <w:r>
        <w:separator/>
      </w:r>
    </w:p>
  </w:footnote>
  <w:footnote w:type="continuationSeparator" w:id="0">
    <w:p w14:paraId="233E0CAC" w14:textId="77777777" w:rsidR="00C5159D" w:rsidRDefault="00C5159D" w:rsidP="00EC2F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B1498" w14:textId="77777777" w:rsidR="007760C2" w:rsidRPr="00DB56C7" w:rsidRDefault="007760C2" w:rsidP="00EC2FF7">
    <w:pPr>
      <w:tabs>
        <w:tab w:val="left" w:pos="720"/>
        <w:tab w:val="left" w:pos="1440"/>
        <w:tab w:val="left" w:pos="2160"/>
        <w:tab w:val="left" w:pos="2880"/>
        <w:tab w:val="left" w:pos="3600"/>
        <w:tab w:val="left" w:pos="4320"/>
        <w:tab w:val="center" w:pos="4680"/>
        <w:tab w:val="left" w:pos="5040"/>
        <w:tab w:val="left" w:pos="5760"/>
        <w:tab w:val="left" w:pos="6480"/>
        <w:tab w:val="left" w:pos="6975"/>
      </w:tabs>
      <w:spacing w:after="0" w:line="240" w:lineRule="auto"/>
      <w:rPr>
        <w:rFonts w:ascii="Mistral" w:hAnsi="Mistral"/>
        <w:b/>
        <w:color w:val="00B050"/>
        <w:sz w:val="24"/>
        <w:szCs w:val="24"/>
      </w:rPr>
    </w:pPr>
    <w:r>
      <w:rPr>
        <w:rFonts w:ascii="Mistral" w:hAnsi="Mistral"/>
        <w:b/>
        <w:noProof/>
        <w:color w:val="00B050"/>
        <w:sz w:val="24"/>
        <w:szCs w:val="24"/>
      </w:rPr>
      <w:drawing>
        <wp:anchor distT="0" distB="0" distL="114300" distR="114300" simplePos="0" relativeHeight="251655168" behindDoc="0" locked="0" layoutInCell="1" allowOverlap="1" wp14:anchorId="1C38ADCF" wp14:editId="423DED8C">
          <wp:simplePos x="0" y="0"/>
          <wp:positionH relativeFrom="column">
            <wp:posOffset>-1276350</wp:posOffset>
          </wp:positionH>
          <wp:positionV relativeFrom="paragraph">
            <wp:posOffset>190500</wp:posOffset>
          </wp:positionV>
          <wp:extent cx="723613" cy="702552"/>
          <wp:effectExtent l="0" t="0" r="635" b="2540"/>
          <wp:wrapNone/>
          <wp:docPr id="1339001421" name="Picture 1339001421" descr="D:\FAB - ES\2013\Quarterly Accomplishment Report\Collection of pikture 2011-til present and reports\JHCSC LOGO NE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D:\FAB - ES\2013\Quarterly Accomplishment Report\Collection of pikture 2011-til present and reports\JHCSC LOGO NEW.jpg"/>
                  <pic:cNvPicPr>
                    <a:picLocks noChangeAspect="1" noChangeArrowheads="1"/>
                  </pic:cNvPicPr>
                </pic:nvPicPr>
                <pic:blipFill>
                  <a:blip r:embed="rId1" cstate="print"/>
                  <a:srcRect/>
                  <a:stretch>
                    <a:fillRect/>
                  </a:stretch>
                </pic:blipFill>
                <pic:spPr bwMode="auto">
                  <a:xfrm>
                    <a:off x="0" y="0"/>
                    <a:ext cx="723613" cy="702552"/>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2EC1D88C" w14:textId="77777777" w:rsidR="007760C2" w:rsidRPr="006A389D" w:rsidRDefault="007760C2" w:rsidP="00BD7CB2">
    <w:pPr>
      <w:tabs>
        <w:tab w:val="left" w:pos="-1080"/>
      </w:tabs>
      <w:spacing w:after="0" w:line="240" w:lineRule="auto"/>
      <w:ind w:left="-1080"/>
      <w:contextualSpacing/>
      <w:rPr>
        <w:rFonts w:ascii="Palatino Linotype" w:eastAsia="Times New Roman" w:hAnsi="Palatino Linotype" w:cs="Narkisim"/>
        <w:b/>
        <w:color w:val="7CB953"/>
        <w:sz w:val="28"/>
        <w:szCs w:val="28"/>
      </w:rPr>
    </w:pPr>
    <w:r>
      <w:rPr>
        <w:rFonts w:ascii="Palatino Linotype" w:eastAsia="Times New Roman" w:hAnsi="Palatino Linotype" w:cs="Narkisim"/>
        <w:b/>
        <w:color w:val="00B050"/>
        <w:sz w:val="28"/>
        <w:szCs w:val="28"/>
      </w:rPr>
      <w:t xml:space="preserve">     </w:t>
    </w:r>
    <w:r w:rsidRPr="00EE302A">
      <w:rPr>
        <w:rFonts w:ascii="Palatino Linotype" w:eastAsia="Times New Roman" w:hAnsi="Palatino Linotype" w:cs="Narkisim"/>
        <w:b/>
        <w:color w:val="385623" w:themeColor="accent6" w:themeShade="80"/>
        <w:sz w:val="36"/>
        <w:szCs w:val="28"/>
      </w:rPr>
      <w:t xml:space="preserve">J.H. CERILLES STATE COLLEGE </w:t>
    </w:r>
  </w:p>
  <w:p w14:paraId="5D9D37B8" w14:textId="77777777" w:rsidR="007760C2" w:rsidRPr="00067813" w:rsidRDefault="007760C2" w:rsidP="00BD7CB2">
    <w:pPr>
      <w:tabs>
        <w:tab w:val="left" w:pos="-1080"/>
      </w:tabs>
      <w:spacing w:after="0" w:line="240" w:lineRule="auto"/>
      <w:ind w:left="-1080"/>
      <w:contextualSpacing/>
      <w:rPr>
        <w:rFonts w:ascii="Palatino Linotype" w:hAnsi="Palatino Linotype"/>
        <w:i/>
        <w:color w:val="0070C0"/>
      </w:rPr>
    </w:pPr>
    <w:r w:rsidRPr="00403201">
      <w:rPr>
        <w:rFonts w:ascii="Palatino Linotype" w:eastAsia="Times New Roman" w:hAnsi="Palatino Linotype" w:cs="Narkisim"/>
        <w:color w:val="404040" w:themeColor="text1" w:themeTint="BF"/>
        <w:sz w:val="24"/>
        <w:szCs w:val="24"/>
      </w:rPr>
      <w:t xml:space="preserve">     </w:t>
    </w:r>
    <w:r>
      <w:rPr>
        <w:rFonts w:ascii="Palatino Linotype" w:eastAsia="Times New Roman" w:hAnsi="Palatino Linotype" w:cs="Narkisim"/>
        <w:color w:val="404040" w:themeColor="text1" w:themeTint="BF"/>
        <w:sz w:val="24"/>
        <w:szCs w:val="24"/>
      </w:rPr>
      <w:t xml:space="preserve"> </w:t>
    </w:r>
    <w:r w:rsidRPr="00BD7CB2">
      <w:rPr>
        <w:rFonts w:ascii="Palatino Linotype" w:eastAsia="Times New Roman" w:hAnsi="Palatino Linotype" w:cs="Narkisim"/>
        <w:color w:val="404040" w:themeColor="text1" w:themeTint="BF"/>
        <w:sz w:val="20"/>
        <w:szCs w:val="24"/>
      </w:rPr>
      <w:t>Mati, San Miguel, Zamboanga del Sur</w:t>
    </w:r>
  </w:p>
  <w:p w14:paraId="736F64E8" w14:textId="0C52EDF8" w:rsidR="007760C2" w:rsidRPr="00AD758C" w:rsidRDefault="00D57ED9" w:rsidP="00BD7CB2">
    <w:pPr>
      <w:tabs>
        <w:tab w:val="left" w:pos="-1080"/>
      </w:tabs>
      <w:spacing w:after="0" w:line="240" w:lineRule="auto"/>
      <w:ind w:left="-1080"/>
      <w:jc w:val="both"/>
      <w:rPr>
        <w:rFonts w:ascii="Palatino Linotype" w:hAnsi="Palatino Linotype" w:cs="Narkisim"/>
        <w:b/>
        <w:i/>
        <w:sz w:val="8"/>
        <w:szCs w:val="24"/>
      </w:rPr>
    </w:pPr>
    <w:r>
      <w:rPr>
        <w:noProof/>
      </w:rPr>
      <mc:AlternateContent>
        <mc:Choice Requires="wps">
          <w:drawing>
            <wp:anchor distT="4294967295" distB="4294967295" distL="114300" distR="114300" simplePos="0" relativeHeight="251657216" behindDoc="0" locked="0" layoutInCell="1" allowOverlap="1" wp14:anchorId="41A2CC37" wp14:editId="492C7D39">
              <wp:simplePos x="0" y="0"/>
              <wp:positionH relativeFrom="column">
                <wp:posOffset>-1946275</wp:posOffset>
              </wp:positionH>
              <wp:positionV relativeFrom="paragraph">
                <wp:posOffset>221615</wp:posOffset>
              </wp:positionV>
              <wp:extent cx="9215120" cy="45720"/>
              <wp:effectExtent l="0" t="0" r="5080" b="1143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9215120" cy="45720"/>
                      </a:xfrm>
                      <a:prstGeom prst="straightConnector1">
                        <a:avLst/>
                      </a:prstGeom>
                      <a:noFill/>
                      <a:ln w="25400">
                        <a:solidFill>
                          <a:schemeClr val="accent6">
                            <a:lumMod val="50000"/>
                          </a:schemeClr>
                        </a:solidFill>
                        <a:round/>
                        <a:headEnd/>
                        <a:tailEnd/>
                      </a:ln>
                    </wps:spPr>
                    <wps:bodyPr/>
                  </wps:wsp>
                </a:graphicData>
              </a:graphic>
              <wp14:sizeRelH relativeFrom="page">
                <wp14:pctWidth>0</wp14:pctWidth>
              </wp14:sizeRelH>
              <wp14:sizeRelV relativeFrom="page">
                <wp14:pctHeight>0</wp14:pctHeight>
              </wp14:sizeRelV>
            </wp:anchor>
          </w:drawing>
        </mc:Choice>
        <mc:Fallback>
          <w:pict>
            <v:shapetype w14:anchorId="1B6D2F56" id="_x0000_t32" coordsize="21600,21600" o:spt="32" o:oned="t" path="m,l21600,21600e" filled="f">
              <v:path arrowok="t" fillok="f" o:connecttype="none"/>
              <o:lock v:ext="edit" shapetype="t"/>
            </v:shapetype>
            <v:shape id="Straight Arrow Connector 4" o:spid="_x0000_s1026" type="#_x0000_t32" style="position:absolute;margin-left:-153.25pt;margin-top:17.45pt;width:725.6pt;height:3.6pt;flip:y;z-index:2516572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" strokecolor="#375623 [1609]" strokeweight="2pt"/>
          </w:pict>
        </mc:Fallback>
      </mc:AlternateContent>
    </w:r>
  </w:p>
  <w:p w14:paraId="0E3CDA66" w14:textId="313D00C2" w:rsidR="007760C2" w:rsidRPr="00D57ED9" w:rsidRDefault="007760C2" w:rsidP="00D57ED9">
    <w:pPr>
      <w:tabs>
        <w:tab w:val="left" w:pos="-1080"/>
      </w:tabs>
      <w:spacing w:after="0" w:line="240" w:lineRule="auto"/>
      <w:ind w:left="-1080"/>
      <w:jc w:val="both"/>
      <w:rPr>
        <w:rFonts w:ascii="Palatino Linotype" w:hAnsi="Palatino Linotype" w:cs="Narkisim"/>
        <w:b/>
        <w:i/>
        <w:color w:val="0070C0"/>
        <w:u w:val="single"/>
      </w:rPr>
    </w:pPr>
    <w:r>
      <w:rPr>
        <w:rFonts w:ascii="Palatino Linotype" w:hAnsi="Palatino Linotype" w:cs="Narkisim"/>
        <w:b/>
        <w:i/>
        <w:sz w:val="24"/>
        <w:szCs w:val="24"/>
      </w:rPr>
      <w:t xml:space="preserve">     </w:t>
    </w:r>
    <w:r w:rsidR="005920DC">
      <w:rPr>
        <w:rFonts w:ascii="Palatino Linotype" w:hAnsi="Palatino Linotype" w:cs="Narkisim"/>
        <w:b/>
        <w:i/>
      </w:rPr>
      <w:t>Office of the Vice President for Research, Extension and Resource Generation</w:t>
    </w:r>
    <w:r>
      <w:rPr>
        <w:noProof/>
      </w:rPr>
      <w:drawing>
        <wp:anchor distT="0" distB="0" distL="114300" distR="114300" simplePos="0" relativeHeight="251656192" behindDoc="0" locked="0" layoutInCell="1" allowOverlap="1" wp14:anchorId="1D428C52" wp14:editId="6E5536EB">
          <wp:simplePos x="0" y="0"/>
          <wp:positionH relativeFrom="column">
            <wp:posOffset>71755</wp:posOffset>
          </wp:positionH>
          <wp:positionV relativeFrom="paragraph">
            <wp:posOffset>229869</wp:posOffset>
          </wp:positionV>
          <wp:extent cx="278765" cy="10239375"/>
          <wp:effectExtent l="0" t="0" r="0" b="0"/>
          <wp:wrapNone/>
          <wp:docPr id="322557243" name="Picture 322557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84321" cy="10443458"/>
                  </a:xfrm>
                  <a:prstGeom prst="rect">
                    <a:avLst/>
                  </a:prstGeom>
                  <a:noFill/>
                </pic:spPr>
              </pic:pic>
            </a:graphicData>
          </a:graphic>
          <wp14:sizeRelH relativeFrom="margin">
            <wp14:pctWidth>0</wp14:pctWidth>
          </wp14:sizeRelH>
          <wp14:sizeRelV relativeFrom="margin">
            <wp14:pctHeight>0</wp14:pctHeight>
          </wp14:sizeRelV>
        </wp:anchor>
      </w:drawing>
    </w:r>
    <w:r w:rsidR="005370FD">
      <w:rPr>
        <w:noProof/>
      </w:rPr>
      <mc:AlternateContent>
        <mc:Choice Requires="wps">
          <w:drawing>
            <wp:anchor distT="0" distB="0" distL="114300" distR="114300" simplePos="0" relativeHeight="251658240" behindDoc="0" locked="0" layoutInCell="1" allowOverlap="1" wp14:anchorId="0CF343F1" wp14:editId="1644A2D8">
              <wp:simplePos x="0" y="0"/>
              <wp:positionH relativeFrom="column">
                <wp:posOffset>-1414780</wp:posOffset>
              </wp:positionH>
              <wp:positionV relativeFrom="paragraph">
                <wp:posOffset>273050</wp:posOffset>
              </wp:positionV>
              <wp:extent cx="1477645" cy="8846820"/>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7645" cy="8846820"/>
                      </a:xfrm>
                      <a:prstGeom prst="rect">
                        <a:avLst/>
                      </a:prstGeom>
                      <a:solidFill>
                        <a:srgbClr val="FFFFFF"/>
                      </a:solidFill>
                      <a:ln>
                        <a:noFill/>
                      </a:ln>
                    </wps:spPr>
                    <wps:txbx>
                      <w:txbxContent>
                        <w:p w14:paraId="1AFAD5D7" w14:textId="77777777" w:rsidR="007760C2" w:rsidRDefault="007760C2" w:rsidP="00922F2E">
                          <w:pPr>
                            <w:spacing w:after="120" w:line="240" w:lineRule="auto"/>
                            <w:jc w:val="center"/>
                            <w:rPr>
                              <w:rFonts w:ascii="Candara" w:hAnsi="Candara" w:cstheme="minorHAnsi"/>
                              <w:b/>
                              <w:color w:val="C00000"/>
                              <w:sz w:val="24"/>
                              <w:szCs w:val="20"/>
                              <w:u w:val="single"/>
                            </w:rPr>
                          </w:pPr>
                        </w:p>
                        <w:p w14:paraId="23EA49BC" w14:textId="77777777" w:rsidR="007760C2" w:rsidRPr="00C271B2" w:rsidRDefault="007760C2" w:rsidP="00922F2E">
                          <w:pPr>
                            <w:spacing w:after="120" w:line="240" w:lineRule="auto"/>
                            <w:jc w:val="center"/>
                            <w:rPr>
                              <w:rFonts w:ascii="Candara" w:hAnsi="Candara" w:cstheme="minorHAnsi"/>
                              <w:b/>
                              <w:color w:val="C00000"/>
                              <w:sz w:val="24"/>
                              <w:szCs w:val="20"/>
                              <w:u w:val="single"/>
                            </w:rPr>
                          </w:pPr>
                          <w:r w:rsidRPr="00C271B2">
                            <w:rPr>
                              <w:rFonts w:ascii="Candara" w:hAnsi="Candara" w:cstheme="minorHAnsi"/>
                              <w:b/>
                              <w:color w:val="C00000"/>
                              <w:sz w:val="24"/>
                              <w:szCs w:val="20"/>
                              <w:u w:val="single"/>
                            </w:rPr>
                            <w:t>VISION</w:t>
                          </w:r>
                        </w:p>
                        <w:p w14:paraId="6E1B86B6" w14:textId="77777777" w:rsidR="007760C2" w:rsidRPr="007374BB" w:rsidRDefault="007760C2" w:rsidP="007374BB">
                          <w:pPr>
                            <w:spacing w:after="0"/>
                            <w:jc w:val="center"/>
                            <w:rPr>
                              <w:rFonts w:ascii="Candara" w:hAnsi="Candara" w:cstheme="minorHAnsi"/>
                              <w:sz w:val="20"/>
                              <w:szCs w:val="20"/>
                            </w:rPr>
                          </w:pPr>
                          <w:r w:rsidRPr="007374BB">
                            <w:rPr>
                              <w:rFonts w:ascii="Candara" w:hAnsi="Candara" w:cstheme="minorHAnsi"/>
                              <w:sz w:val="20"/>
                              <w:szCs w:val="20"/>
                            </w:rPr>
                            <w:t xml:space="preserve">Leading higher education institution serving the ASEAN </w:t>
                          </w:r>
                          <w:r>
                            <w:rPr>
                              <w:rFonts w:ascii="Candara" w:hAnsi="Candara" w:cstheme="minorHAnsi"/>
                              <w:sz w:val="20"/>
                              <w:szCs w:val="20"/>
                            </w:rPr>
                            <w:t>c</w:t>
                          </w:r>
                          <w:r w:rsidRPr="007374BB">
                            <w:rPr>
                              <w:rFonts w:ascii="Candara" w:hAnsi="Candara" w:cstheme="minorHAnsi"/>
                              <w:sz w:val="20"/>
                              <w:szCs w:val="20"/>
                            </w:rPr>
                            <w:t>ommunity with</w:t>
                          </w:r>
                        </w:p>
                        <w:p w14:paraId="310BF705" w14:textId="77777777" w:rsidR="007760C2" w:rsidRDefault="007760C2" w:rsidP="00E04134">
                          <w:pPr>
                            <w:spacing w:after="0" w:line="240" w:lineRule="auto"/>
                            <w:jc w:val="center"/>
                            <w:rPr>
                              <w:rFonts w:ascii="Candara" w:hAnsi="Candara" w:cstheme="minorHAnsi"/>
                              <w:sz w:val="20"/>
                              <w:szCs w:val="20"/>
                            </w:rPr>
                          </w:pPr>
                          <w:r w:rsidRPr="007374BB">
                            <w:rPr>
                              <w:rFonts w:ascii="Candara" w:hAnsi="Candara" w:cstheme="minorHAnsi"/>
                              <w:sz w:val="20"/>
                              <w:szCs w:val="20"/>
                            </w:rPr>
                            <w:t xml:space="preserve">quality, innovative </w:t>
                          </w:r>
                        </w:p>
                        <w:p w14:paraId="33103AE2" w14:textId="77777777" w:rsidR="007760C2" w:rsidRDefault="007760C2" w:rsidP="00E04134">
                          <w:pPr>
                            <w:spacing w:after="0" w:line="240" w:lineRule="auto"/>
                            <w:jc w:val="center"/>
                            <w:rPr>
                              <w:rFonts w:ascii="Candara" w:hAnsi="Candara" w:cstheme="minorHAnsi"/>
                              <w:sz w:val="20"/>
                              <w:szCs w:val="20"/>
                            </w:rPr>
                          </w:pPr>
                          <w:r w:rsidRPr="007374BB">
                            <w:rPr>
                              <w:rFonts w:ascii="Candara" w:hAnsi="Candara" w:cstheme="minorHAnsi"/>
                              <w:sz w:val="20"/>
                              <w:szCs w:val="20"/>
                            </w:rPr>
                            <w:t xml:space="preserve">and </w:t>
                          </w:r>
                        </w:p>
                        <w:p w14:paraId="10AFAF32" w14:textId="77777777" w:rsidR="007760C2" w:rsidRPr="007374BB" w:rsidRDefault="007760C2" w:rsidP="00E04134">
                          <w:pPr>
                            <w:spacing w:after="0" w:line="240" w:lineRule="auto"/>
                            <w:jc w:val="center"/>
                            <w:rPr>
                              <w:rFonts w:ascii="Candara" w:hAnsi="Candara" w:cstheme="minorHAnsi"/>
                              <w:sz w:val="20"/>
                              <w:szCs w:val="20"/>
                            </w:rPr>
                          </w:pPr>
                          <w:r w:rsidRPr="007374BB">
                            <w:rPr>
                              <w:rFonts w:ascii="Candara" w:hAnsi="Candara" w:cstheme="minorHAnsi"/>
                              <w:sz w:val="20"/>
                              <w:szCs w:val="20"/>
                            </w:rPr>
                            <w:t>culture-sensitive programs</w:t>
                          </w:r>
                        </w:p>
                        <w:p w14:paraId="3EE0C264" w14:textId="77777777" w:rsidR="007760C2" w:rsidRPr="00C255E7" w:rsidRDefault="007760C2" w:rsidP="00EC2FF7">
                          <w:pPr>
                            <w:jc w:val="center"/>
                            <w:rPr>
                              <w:rFonts w:ascii="Candara" w:hAnsi="Candara" w:cstheme="minorHAnsi"/>
                              <w:sz w:val="20"/>
                              <w:szCs w:val="20"/>
                            </w:rPr>
                          </w:pPr>
                        </w:p>
                        <w:p w14:paraId="4F8E5D21" w14:textId="77777777" w:rsidR="007760C2" w:rsidRPr="00C271B2" w:rsidRDefault="007760C2" w:rsidP="00922F2E">
                          <w:pPr>
                            <w:spacing w:after="120" w:line="240" w:lineRule="auto"/>
                            <w:jc w:val="center"/>
                            <w:rPr>
                              <w:rFonts w:ascii="Candara" w:hAnsi="Candara" w:cstheme="minorHAnsi"/>
                              <w:b/>
                              <w:color w:val="C00000"/>
                              <w:sz w:val="24"/>
                              <w:szCs w:val="20"/>
                              <w:u w:val="single"/>
                            </w:rPr>
                          </w:pPr>
                          <w:r w:rsidRPr="00C271B2">
                            <w:rPr>
                              <w:rFonts w:ascii="Candara" w:hAnsi="Candara" w:cstheme="minorHAnsi"/>
                              <w:b/>
                              <w:color w:val="C00000"/>
                              <w:sz w:val="24"/>
                              <w:szCs w:val="20"/>
                              <w:u w:val="single"/>
                            </w:rPr>
                            <w:t>MISSION</w:t>
                          </w:r>
                        </w:p>
                        <w:p w14:paraId="23979CEC" w14:textId="77777777" w:rsidR="007760C2" w:rsidRDefault="007760C2" w:rsidP="007374BB">
                          <w:pPr>
                            <w:pStyle w:val="ListParagraph"/>
                            <w:numPr>
                              <w:ilvl w:val="0"/>
                              <w:numId w:val="1"/>
                            </w:numPr>
                            <w:ind w:left="180" w:hanging="180"/>
                            <w:jc w:val="center"/>
                            <w:rPr>
                              <w:rFonts w:ascii="Candara" w:hAnsi="Candara" w:cstheme="minorHAnsi"/>
                              <w:sz w:val="20"/>
                              <w:szCs w:val="20"/>
                            </w:rPr>
                          </w:pPr>
                          <w:r w:rsidRPr="007374BB">
                            <w:rPr>
                              <w:rFonts w:ascii="Candara" w:hAnsi="Candara" w:cstheme="minorHAnsi"/>
                              <w:sz w:val="20"/>
                              <w:szCs w:val="20"/>
                            </w:rPr>
                            <w:t>Provide</w:t>
                          </w:r>
                          <w:r>
                            <w:rPr>
                              <w:rFonts w:ascii="Candara" w:hAnsi="Candara" w:cstheme="minorHAnsi"/>
                              <w:sz w:val="20"/>
                              <w:szCs w:val="20"/>
                            </w:rPr>
                            <w:t>s</w:t>
                          </w:r>
                          <w:r w:rsidRPr="007374BB">
                            <w:rPr>
                              <w:rFonts w:ascii="Candara" w:hAnsi="Candara" w:cstheme="minorHAnsi"/>
                              <w:sz w:val="20"/>
                              <w:szCs w:val="20"/>
                            </w:rPr>
                            <w:t xml:space="preserve"> need-based tertiary and advanced programs in Agriculture,</w:t>
                          </w:r>
                          <w:r>
                            <w:rPr>
                              <w:rFonts w:ascii="Candara" w:hAnsi="Candara" w:cstheme="minorHAnsi"/>
                              <w:sz w:val="20"/>
                              <w:szCs w:val="20"/>
                            </w:rPr>
                            <w:t xml:space="preserve"> Education and allied ﬁelds;</w:t>
                          </w:r>
                        </w:p>
                        <w:p w14:paraId="0A6BCCB9" w14:textId="77777777" w:rsidR="007760C2" w:rsidRPr="007374BB" w:rsidRDefault="007760C2" w:rsidP="007374BB">
                          <w:pPr>
                            <w:pStyle w:val="ListParagraph"/>
                            <w:numPr>
                              <w:ilvl w:val="0"/>
                              <w:numId w:val="1"/>
                            </w:numPr>
                            <w:tabs>
                              <w:tab w:val="left" w:pos="180"/>
                            </w:tabs>
                            <w:spacing w:after="0" w:line="240" w:lineRule="auto"/>
                            <w:ind w:left="274" w:hanging="274"/>
                            <w:jc w:val="center"/>
                            <w:rPr>
                              <w:rFonts w:ascii="Candara" w:hAnsi="Candara" w:cstheme="minorHAnsi"/>
                              <w:sz w:val="20"/>
                              <w:szCs w:val="20"/>
                            </w:rPr>
                          </w:pPr>
                          <w:r w:rsidRPr="007374BB">
                            <w:rPr>
                              <w:rFonts w:ascii="Candara" w:hAnsi="Candara" w:cstheme="minorHAnsi"/>
                              <w:sz w:val="20"/>
                              <w:szCs w:val="20"/>
                            </w:rPr>
                            <w:t>Undertake</w:t>
                          </w:r>
                          <w:r>
                            <w:rPr>
                              <w:rFonts w:ascii="Candara" w:hAnsi="Candara" w:cstheme="minorHAnsi"/>
                              <w:sz w:val="20"/>
                              <w:szCs w:val="20"/>
                            </w:rPr>
                            <w:t>s</w:t>
                          </w:r>
                          <w:r w:rsidRPr="007374BB">
                            <w:rPr>
                              <w:rFonts w:ascii="Candara" w:hAnsi="Candara" w:cstheme="minorHAnsi"/>
                              <w:sz w:val="20"/>
                              <w:szCs w:val="20"/>
                            </w:rPr>
                            <w:t xml:space="preserve"> applied research, extension and production services</w:t>
                          </w:r>
                        </w:p>
                        <w:p w14:paraId="64999784" w14:textId="77777777" w:rsidR="007760C2" w:rsidRDefault="007760C2" w:rsidP="007374BB">
                          <w:pPr>
                            <w:spacing w:after="0" w:line="240" w:lineRule="auto"/>
                            <w:jc w:val="center"/>
                            <w:rPr>
                              <w:rFonts w:ascii="Candara" w:hAnsi="Candara" w:cstheme="minorHAnsi"/>
                              <w:sz w:val="20"/>
                              <w:szCs w:val="20"/>
                            </w:rPr>
                          </w:pPr>
                          <w:r w:rsidRPr="007374BB">
                            <w:rPr>
                              <w:rFonts w:ascii="Candara" w:hAnsi="Candara" w:cstheme="minorHAnsi"/>
                              <w:sz w:val="20"/>
                              <w:szCs w:val="20"/>
                            </w:rPr>
                            <w:t xml:space="preserve">that yield - workable and durable </w:t>
                          </w:r>
                        </w:p>
                        <w:p w14:paraId="735699A3" w14:textId="77777777" w:rsidR="007760C2" w:rsidRPr="007374BB" w:rsidRDefault="007760C2" w:rsidP="007374BB">
                          <w:pPr>
                            <w:spacing w:after="0" w:line="240" w:lineRule="auto"/>
                            <w:jc w:val="center"/>
                            <w:rPr>
                              <w:rFonts w:ascii="Candara" w:hAnsi="Candara" w:cstheme="minorHAnsi"/>
                              <w:sz w:val="20"/>
                              <w:szCs w:val="20"/>
                            </w:rPr>
                          </w:pPr>
                          <w:r w:rsidRPr="007374BB">
                            <w:rPr>
                              <w:rFonts w:ascii="Candara" w:hAnsi="Candara" w:cstheme="minorHAnsi"/>
                              <w:sz w:val="20"/>
                              <w:szCs w:val="20"/>
                            </w:rPr>
                            <w:t>solutions to sector speciﬁc</w:t>
                          </w:r>
                        </w:p>
                        <w:p w14:paraId="5C50F7A0" w14:textId="77777777" w:rsidR="007760C2" w:rsidRDefault="007760C2" w:rsidP="007374BB">
                          <w:pPr>
                            <w:spacing w:after="0" w:line="240" w:lineRule="auto"/>
                            <w:jc w:val="center"/>
                            <w:rPr>
                              <w:rFonts w:ascii="Candara" w:hAnsi="Candara" w:cstheme="minorHAnsi"/>
                              <w:sz w:val="20"/>
                              <w:szCs w:val="20"/>
                            </w:rPr>
                          </w:pPr>
                          <w:r w:rsidRPr="007374BB">
                            <w:rPr>
                              <w:rFonts w:ascii="Candara" w:hAnsi="Candara" w:cstheme="minorHAnsi"/>
                              <w:sz w:val="20"/>
                              <w:szCs w:val="20"/>
                            </w:rPr>
                            <w:t>challenges, thus improving the socio</w:t>
                          </w:r>
                          <w:r>
                            <w:rPr>
                              <w:rFonts w:ascii="Candara" w:hAnsi="Candara" w:cstheme="minorHAnsi"/>
                              <w:sz w:val="20"/>
                              <w:szCs w:val="20"/>
                            </w:rPr>
                            <w:t>-</w:t>
                          </w:r>
                          <w:r w:rsidRPr="007374BB">
                            <w:rPr>
                              <w:rFonts w:ascii="Candara" w:hAnsi="Candara" w:cstheme="minorHAnsi"/>
                              <w:sz w:val="20"/>
                              <w:szCs w:val="20"/>
                            </w:rPr>
                            <w:t>economic</w:t>
                          </w:r>
                        </w:p>
                        <w:p w14:paraId="2938A73E" w14:textId="77777777" w:rsidR="007760C2" w:rsidRPr="007374BB" w:rsidRDefault="007760C2" w:rsidP="007374BB">
                          <w:pPr>
                            <w:spacing w:after="0" w:line="240" w:lineRule="auto"/>
                            <w:jc w:val="center"/>
                            <w:rPr>
                              <w:rFonts w:ascii="Candara" w:hAnsi="Candara" w:cstheme="minorHAnsi"/>
                              <w:sz w:val="20"/>
                              <w:szCs w:val="20"/>
                            </w:rPr>
                          </w:pPr>
                          <w:r w:rsidRPr="007374BB">
                            <w:rPr>
                              <w:rFonts w:ascii="Candara" w:hAnsi="Candara" w:cstheme="minorHAnsi"/>
                              <w:sz w:val="20"/>
                              <w:szCs w:val="20"/>
                            </w:rPr>
                            <w:t xml:space="preserve"> well- being of</w:t>
                          </w:r>
                        </w:p>
                        <w:p w14:paraId="7D74C17F" w14:textId="77777777" w:rsidR="007760C2" w:rsidRDefault="007760C2" w:rsidP="007374BB">
                          <w:pPr>
                            <w:spacing w:after="0" w:line="240" w:lineRule="auto"/>
                            <w:jc w:val="center"/>
                            <w:rPr>
                              <w:rFonts w:ascii="Candara" w:hAnsi="Candara" w:cstheme="minorHAnsi"/>
                              <w:sz w:val="20"/>
                              <w:szCs w:val="20"/>
                            </w:rPr>
                          </w:pPr>
                          <w:r w:rsidRPr="007374BB">
                            <w:rPr>
                              <w:rFonts w:ascii="Candara" w:hAnsi="Candara" w:cstheme="minorHAnsi"/>
                              <w:sz w:val="20"/>
                              <w:szCs w:val="20"/>
                            </w:rPr>
                            <w:t xml:space="preserve">identified </w:t>
                          </w:r>
                        </w:p>
                        <w:p w14:paraId="03302C63" w14:textId="77777777" w:rsidR="007760C2" w:rsidRPr="007374BB" w:rsidRDefault="007760C2" w:rsidP="007374BB">
                          <w:pPr>
                            <w:jc w:val="center"/>
                            <w:rPr>
                              <w:rFonts w:ascii="Candara" w:hAnsi="Candara" w:cstheme="minorHAnsi"/>
                              <w:sz w:val="20"/>
                              <w:szCs w:val="20"/>
                            </w:rPr>
                          </w:pPr>
                          <w:r w:rsidRPr="007374BB">
                            <w:rPr>
                              <w:rFonts w:ascii="Candara" w:hAnsi="Candara" w:cstheme="minorHAnsi"/>
                              <w:sz w:val="20"/>
                              <w:szCs w:val="20"/>
                            </w:rPr>
                            <w:t>communities</w:t>
                          </w:r>
                        </w:p>
                        <w:p w14:paraId="6A238031" w14:textId="77777777" w:rsidR="007760C2" w:rsidRDefault="007760C2" w:rsidP="00922F2E">
                          <w:pPr>
                            <w:jc w:val="center"/>
                            <w:rPr>
                              <w:rFonts w:ascii="Candara" w:hAnsi="Candara" w:cstheme="minorHAnsi"/>
                              <w:b/>
                              <w:bCs/>
                              <w:color w:val="C00000"/>
                              <w:szCs w:val="20"/>
                              <w:u w:val="single"/>
                            </w:rPr>
                          </w:pPr>
                        </w:p>
                        <w:p w14:paraId="6EF9DAC6" w14:textId="77777777" w:rsidR="007760C2" w:rsidRPr="00922F2E" w:rsidRDefault="007760C2" w:rsidP="00922F2E">
                          <w:pPr>
                            <w:jc w:val="center"/>
                            <w:rPr>
                              <w:rFonts w:ascii="Candara" w:hAnsi="Candara" w:cstheme="minorHAnsi"/>
                              <w:b/>
                              <w:bCs/>
                              <w:color w:val="C00000"/>
                              <w:szCs w:val="20"/>
                              <w:u w:val="single"/>
                            </w:rPr>
                          </w:pPr>
                          <w:r w:rsidRPr="00922F2E">
                            <w:rPr>
                              <w:rFonts w:ascii="Candara" w:hAnsi="Candara" w:cstheme="minorHAnsi"/>
                              <w:b/>
                              <w:bCs/>
                              <w:color w:val="C00000"/>
                              <w:szCs w:val="20"/>
                              <w:u w:val="single"/>
                            </w:rPr>
                            <w:t>CORE VALUES</w:t>
                          </w:r>
                        </w:p>
                        <w:p w14:paraId="024AE242" w14:textId="77777777" w:rsidR="007760C2" w:rsidRDefault="007760C2" w:rsidP="00922F2E">
                          <w:pPr>
                            <w:spacing w:after="0" w:line="240" w:lineRule="auto"/>
                            <w:rPr>
                              <w:rFonts w:ascii="Candara" w:hAnsi="Candara" w:cstheme="minorHAnsi"/>
                              <w:sz w:val="20"/>
                              <w:szCs w:val="20"/>
                            </w:rPr>
                          </w:pPr>
                          <w:r w:rsidRPr="00922F2E">
                            <w:rPr>
                              <w:rFonts w:ascii="Candara" w:hAnsi="Candara" w:cstheme="minorHAnsi"/>
                              <w:b/>
                              <w:bCs/>
                              <w:color w:val="C00000"/>
                              <w:sz w:val="24"/>
                              <w:szCs w:val="20"/>
                            </w:rPr>
                            <w:t>J</w:t>
                          </w:r>
                          <w:r w:rsidRPr="00922F2E">
                            <w:rPr>
                              <w:rFonts w:ascii="Candara" w:hAnsi="Candara" w:cstheme="minorHAnsi"/>
                              <w:sz w:val="20"/>
                              <w:szCs w:val="20"/>
                            </w:rPr>
                            <w:t xml:space="preserve">ustice, Peace and </w:t>
                          </w:r>
                        </w:p>
                        <w:p w14:paraId="0DD6A910" w14:textId="77777777" w:rsidR="007760C2" w:rsidRPr="00922F2E" w:rsidRDefault="007760C2" w:rsidP="00922F2E">
                          <w:pPr>
                            <w:spacing w:after="0" w:line="240" w:lineRule="auto"/>
                            <w:rPr>
                              <w:rFonts w:ascii="Candara" w:hAnsi="Candara" w:cstheme="minorHAnsi"/>
                              <w:sz w:val="20"/>
                              <w:szCs w:val="20"/>
                            </w:rPr>
                          </w:pPr>
                          <w:r>
                            <w:rPr>
                              <w:rFonts w:ascii="Candara" w:hAnsi="Candara" w:cstheme="minorHAnsi"/>
                              <w:sz w:val="20"/>
                              <w:szCs w:val="20"/>
                            </w:rPr>
                            <w:tab/>
                          </w:r>
                          <w:r w:rsidRPr="00922F2E">
                            <w:rPr>
                              <w:rFonts w:ascii="Candara" w:hAnsi="Candara" w:cstheme="minorHAnsi"/>
                              <w:sz w:val="20"/>
                              <w:szCs w:val="20"/>
                            </w:rPr>
                            <w:t>Unity</w:t>
                          </w:r>
                        </w:p>
                        <w:p w14:paraId="7F208F4C" w14:textId="77777777" w:rsidR="007760C2" w:rsidRDefault="007760C2" w:rsidP="00922F2E">
                          <w:pPr>
                            <w:spacing w:after="0" w:line="240" w:lineRule="auto"/>
                            <w:rPr>
                              <w:rFonts w:ascii="Candara" w:hAnsi="Candara" w:cstheme="minorHAnsi"/>
                              <w:sz w:val="20"/>
                              <w:szCs w:val="20"/>
                            </w:rPr>
                          </w:pPr>
                          <w:r w:rsidRPr="00922F2E">
                            <w:rPr>
                              <w:rFonts w:ascii="Candara" w:hAnsi="Candara" w:cstheme="minorHAnsi"/>
                              <w:b/>
                              <w:bCs/>
                              <w:color w:val="C00000"/>
                              <w:sz w:val="24"/>
                              <w:szCs w:val="20"/>
                            </w:rPr>
                            <w:t>H</w:t>
                          </w:r>
                          <w:r w:rsidRPr="00922F2E">
                            <w:rPr>
                              <w:rFonts w:ascii="Candara" w:hAnsi="Candara" w:cstheme="minorHAnsi"/>
                              <w:sz w:val="20"/>
                              <w:szCs w:val="20"/>
                            </w:rPr>
                            <w:t xml:space="preserve">ope, Honesty and </w:t>
                          </w:r>
                          <w:r>
                            <w:rPr>
                              <w:rFonts w:ascii="Candara" w:hAnsi="Candara" w:cstheme="minorHAnsi"/>
                              <w:sz w:val="20"/>
                              <w:szCs w:val="20"/>
                            </w:rPr>
                            <w:t xml:space="preserve"> </w:t>
                          </w:r>
                        </w:p>
                        <w:p w14:paraId="1F264834" w14:textId="77777777" w:rsidR="007760C2" w:rsidRPr="00922F2E" w:rsidRDefault="007760C2" w:rsidP="00922F2E">
                          <w:pPr>
                            <w:spacing w:after="0" w:line="240" w:lineRule="auto"/>
                            <w:rPr>
                              <w:rFonts w:ascii="Candara" w:hAnsi="Candara" w:cstheme="minorHAnsi"/>
                              <w:sz w:val="20"/>
                              <w:szCs w:val="20"/>
                            </w:rPr>
                          </w:pPr>
                          <w:r>
                            <w:rPr>
                              <w:rFonts w:ascii="Candara" w:hAnsi="Candara" w:cstheme="minorHAnsi"/>
                              <w:sz w:val="20"/>
                              <w:szCs w:val="20"/>
                            </w:rPr>
                            <w:t xml:space="preserve">                  </w:t>
                          </w:r>
                          <w:r w:rsidRPr="00922F2E">
                            <w:rPr>
                              <w:rFonts w:ascii="Candara" w:hAnsi="Candara" w:cstheme="minorHAnsi"/>
                              <w:sz w:val="20"/>
                              <w:szCs w:val="20"/>
                            </w:rPr>
                            <w:t>Humility</w:t>
                          </w:r>
                        </w:p>
                        <w:p w14:paraId="1AACB475" w14:textId="77777777" w:rsidR="007760C2" w:rsidRPr="00922F2E" w:rsidRDefault="007760C2" w:rsidP="00922F2E">
                          <w:pPr>
                            <w:spacing w:after="0" w:line="240" w:lineRule="auto"/>
                            <w:rPr>
                              <w:rFonts w:ascii="Candara" w:hAnsi="Candara" w:cstheme="minorHAnsi"/>
                              <w:sz w:val="20"/>
                              <w:szCs w:val="20"/>
                            </w:rPr>
                          </w:pPr>
                          <w:r w:rsidRPr="00922F2E">
                            <w:rPr>
                              <w:rFonts w:ascii="Candara" w:hAnsi="Candara" w:cstheme="minorHAnsi"/>
                              <w:b/>
                              <w:bCs/>
                              <w:color w:val="C00000"/>
                              <w:sz w:val="24"/>
                              <w:szCs w:val="20"/>
                            </w:rPr>
                            <w:t>C</w:t>
                          </w:r>
                          <w:r w:rsidRPr="00922F2E">
                            <w:rPr>
                              <w:rFonts w:ascii="Candara" w:hAnsi="Candara" w:cstheme="minorHAnsi"/>
                              <w:sz w:val="20"/>
                              <w:szCs w:val="20"/>
                            </w:rPr>
                            <w:t>redibility and Integrity</w:t>
                          </w:r>
                        </w:p>
                        <w:p w14:paraId="6E939D81" w14:textId="77777777" w:rsidR="007760C2" w:rsidRDefault="007760C2" w:rsidP="00922F2E">
                          <w:pPr>
                            <w:spacing w:after="0" w:line="240" w:lineRule="auto"/>
                            <w:rPr>
                              <w:rFonts w:ascii="Candara" w:hAnsi="Candara" w:cstheme="minorHAnsi"/>
                              <w:sz w:val="20"/>
                              <w:szCs w:val="20"/>
                            </w:rPr>
                          </w:pPr>
                          <w:r w:rsidRPr="00922F2E">
                            <w:rPr>
                              <w:rFonts w:ascii="Candara" w:hAnsi="Candara" w:cstheme="minorHAnsi"/>
                              <w:b/>
                              <w:bCs/>
                              <w:color w:val="C00000"/>
                              <w:sz w:val="24"/>
                              <w:szCs w:val="20"/>
                            </w:rPr>
                            <w:t>S</w:t>
                          </w:r>
                          <w:r w:rsidRPr="00922F2E">
                            <w:rPr>
                              <w:rFonts w:ascii="Candara" w:hAnsi="Candara" w:cstheme="minorHAnsi"/>
                              <w:sz w:val="20"/>
                              <w:szCs w:val="20"/>
                            </w:rPr>
                            <w:t xml:space="preserve">ocial Responsibility </w:t>
                          </w:r>
                          <w:r>
                            <w:rPr>
                              <w:rFonts w:ascii="Candara" w:hAnsi="Candara" w:cstheme="minorHAnsi"/>
                              <w:sz w:val="20"/>
                              <w:szCs w:val="20"/>
                            </w:rPr>
                            <w:t xml:space="preserve"> </w:t>
                          </w:r>
                        </w:p>
                        <w:p w14:paraId="300E5620" w14:textId="77777777" w:rsidR="007760C2" w:rsidRDefault="007760C2" w:rsidP="00922F2E">
                          <w:pPr>
                            <w:spacing w:after="0" w:line="240" w:lineRule="auto"/>
                            <w:rPr>
                              <w:rFonts w:ascii="Candara" w:hAnsi="Candara" w:cstheme="minorHAnsi"/>
                              <w:sz w:val="20"/>
                              <w:szCs w:val="20"/>
                            </w:rPr>
                          </w:pPr>
                          <w:r>
                            <w:rPr>
                              <w:rFonts w:ascii="Candara" w:hAnsi="Candara" w:cstheme="minorHAnsi"/>
                              <w:sz w:val="20"/>
                              <w:szCs w:val="20"/>
                            </w:rPr>
                            <w:t xml:space="preserve">                  </w:t>
                          </w:r>
                          <w:r w:rsidRPr="00922F2E">
                            <w:rPr>
                              <w:rFonts w:ascii="Candara" w:hAnsi="Candara" w:cstheme="minorHAnsi"/>
                              <w:sz w:val="20"/>
                              <w:szCs w:val="20"/>
                            </w:rPr>
                            <w:t xml:space="preserve">and Interfaith </w:t>
                          </w:r>
                        </w:p>
                        <w:p w14:paraId="310AD1A2" w14:textId="77777777" w:rsidR="007760C2" w:rsidRPr="00922F2E" w:rsidRDefault="007760C2" w:rsidP="00922F2E">
                          <w:pPr>
                            <w:spacing w:after="0" w:line="240" w:lineRule="auto"/>
                            <w:rPr>
                              <w:rFonts w:ascii="Candara" w:hAnsi="Candara" w:cstheme="minorHAnsi"/>
                              <w:sz w:val="20"/>
                              <w:szCs w:val="20"/>
                            </w:rPr>
                          </w:pPr>
                          <w:r>
                            <w:rPr>
                              <w:rFonts w:ascii="Candara" w:hAnsi="Candara" w:cstheme="minorHAnsi"/>
                              <w:sz w:val="20"/>
                              <w:szCs w:val="20"/>
                            </w:rPr>
                            <w:t xml:space="preserve">                  </w:t>
                          </w:r>
                          <w:r w:rsidRPr="00922F2E">
                            <w:rPr>
                              <w:rFonts w:ascii="Candara" w:hAnsi="Candara" w:cstheme="minorHAnsi"/>
                              <w:sz w:val="20"/>
                              <w:szCs w:val="20"/>
                            </w:rPr>
                            <w:t>Dialogue</w:t>
                          </w:r>
                        </w:p>
                        <w:p w14:paraId="0718FCB0" w14:textId="77777777" w:rsidR="007760C2" w:rsidRDefault="007760C2" w:rsidP="00922F2E">
                          <w:pPr>
                            <w:spacing w:after="0" w:line="240" w:lineRule="auto"/>
                            <w:rPr>
                              <w:rFonts w:ascii="Candara" w:hAnsi="Candara" w:cstheme="minorHAnsi"/>
                              <w:sz w:val="20"/>
                              <w:szCs w:val="20"/>
                            </w:rPr>
                          </w:pPr>
                          <w:r w:rsidRPr="00922F2E">
                            <w:rPr>
                              <w:rFonts w:ascii="Candara" w:hAnsi="Candara" w:cstheme="minorHAnsi"/>
                              <w:b/>
                              <w:bCs/>
                              <w:color w:val="C00000"/>
                              <w:sz w:val="24"/>
                              <w:szCs w:val="20"/>
                            </w:rPr>
                            <w:t>C</w:t>
                          </w:r>
                          <w:r w:rsidRPr="00922F2E">
                            <w:rPr>
                              <w:rFonts w:ascii="Candara" w:hAnsi="Candara" w:cstheme="minorHAnsi"/>
                              <w:sz w:val="20"/>
                              <w:szCs w:val="20"/>
                            </w:rPr>
                            <w:t xml:space="preserve">ollaboration and </w:t>
                          </w:r>
                          <w:r>
                            <w:rPr>
                              <w:rFonts w:ascii="Candara" w:hAnsi="Candara" w:cstheme="minorHAnsi"/>
                              <w:sz w:val="20"/>
                              <w:szCs w:val="20"/>
                            </w:rPr>
                            <w:t xml:space="preserve"> </w:t>
                          </w:r>
                        </w:p>
                        <w:p w14:paraId="64A28E54" w14:textId="77777777" w:rsidR="007760C2" w:rsidRPr="00922F2E" w:rsidRDefault="007760C2" w:rsidP="00922F2E">
                          <w:pPr>
                            <w:spacing w:after="0" w:line="240" w:lineRule="auto"/>
                            <w:rPr>
                              <w:rFonts w:ascii="Candara" w:hAnsi="Candara" w:cstheme="minorHAnsi"/>
                              <w:sz w:val="20"/>
                              <w:szCs w:val="20"/>
                            </w:rPr>
                          </w:pPr>
                          <w:r>
                            <w:rPr>
                              <w:rFonts w:ascii="Candara" w:hAnsi="Candara" w:cstheme="minorHAnsi"/>
                              <w:sz w:val="20"/>
                              <w:szCs w:val="20"/>
                            </w:rPr>
                            <w:t xml:space="preserve">      </w:t>
                          </w:r>
                          <w:r w:rsidRPr="00922F2E">
                            <w:rPr>
                              <w:rFonts w:ascii="Candara" w:hAnsi="Candara" w:cstheme="minorHAnsi"/>
                              <w:sz w:val="20"/>
                              <w:szCs w:val="20"/>
                            </w:rPr>
                            <w:t>Shared Competence</w:t>
                          </w:r>
                        </w:p>
                        <w:p w14:paraId="4B3B14AA" w14:textId="77777777" w:rsidR="007760C2" w:rsidRPr="00922F2E" w:rsidRDefault="007760C2" w:rsidP="00922F2E">
                          <w:pPr>
                            <w:jc w:val="center"/>
                            <w:rPr>
                              <w:rFonts w:ascii="Candara" w:hAnsi="Candara" w:cstheme="minorHAnsi"/>
                              <w:sz w:val="20"/>
                              <w:szCs w:val="20"/>
                            </w:rPr>
                          </w:pPr>
                          <w:r w:rsidRPr="00922F2E">
                            <w:rPr>
                              <w:rFonts w:ascii="Candara" w:hAnsi="Candara" w:cstheme="minorHAnsi"/>
                              <w:sz w:val="20"/>
                              <w:szCs w:val="20"/>
                            </w:rPr>
                            <w:t> </w:t>
                          </w:r>
                        </w:p>
                        <w:p w14:paraId="3494AA08" w14:textId="77777777" w:rsidR="007760C2" w:rsidRPr="00C255E7" w:rsidRDefault="007760C2" w:rsidP="00EC2FF7">
                          <w:pPr>
                            <w:jc w:val="center"/>
                            <w:rPr>
                              <w:rFonts w:ascii="Candara" w:hAnsi="Candara" w:cstheme="minorHAnsi"/>
                              <w:sz w:val="20"/>
                              <w:szCs w:val="20"/>
                            </w:rPr>
                          </w:pPr>
                        </w:p>
                        <w:p w14:paraId="464BBA71" w14:textId="77777777" w:rsidR="007760C2" w:rsidRPr="00C255E7" w:rsidRDefault="007760C2" w:rsidP="00EC2FF7">
                          <w:pPr>
                            <w:jc w:val="center"/>
                            <w:rPr>
                              <w:rFonts w:ascii="Candara" w:hAnsi="Candara" w:cstheme="minorHAnsi"/>
                              <w:sz w:val="20"/>
                              <w:szCs w:val="20"/>
                            </w:rPr>
                          </w:pPr>
                        </w:p>
                        <w:p w14:paraId="623C4A1B" w14:textId="77777777" w:rsidR="007760C2" w:rsidRPr="00C255E7" w:rsidRDefault="007760C2" w:rsidP="00EC2FF7">
                          <w:pPr>
                            <w:jc w:val="center"/>
                            <w:rPr>
                              <w:rFonts w:ascii="Candara" w:hAnsi="Candara" w:cstheme="minorHAnsi"/>
                              <w:sz w:val="20"/>
                              <w:szCs w:val="20"/>
                            </w:rPr>
                          </w:pPr>
                        </w:p>
                        <w:p w14:paraId="3DF3CB78" w14:textId="77777777" w:rsidR="007760C2" w:rsidRPr="00C255E7" w:rsidRDefault="007760C2" w:rsidP="00EC2FF7">
                          <w:pPr>
                            <w:jc w:val="center"/>
                            <w:rPr>
                              <w:rFonts w:ascii="Candara" w:hAnsi="Candara" w:cstheme="minorHAnsi"/>
                              <w:sz w:val="20"/>
                              <w:szCs w:val="20"/>
                            </w:rPr>
                          </w:pPr>
                        </w:p>
                        <w:p w14:paraId="4CD19661" w14:textId="77777777" w:rsidR="007760C2" w:rsidRPr="00C255E7" w:rsidRDefault="007760C2" w:rsidP="00EC2FF7">
                          <w:pPr>
                            <w:jc w:val="center"/>
                            <w:rPr>
                              <w:rFonts w:ascii="Candara" w:hAnsi="Candara" w:cstheme="minorHAnsi"/>
                              <w:sz w:val="20"/>
                              <w:szCs w:val="20"/>
                            </w:rPr>
                          </w:pPr>
                        </w:p>
                        <w:p w14:paraId="1F82F4A3" w14:textId="77777777" w:rsidR="007760C2" w:rsidRPr="00C255E7" w:rsidRDefault="007760C2" w:rsidP="00EC2FF7">
                          <w:pPr>
                            <w:jc w:val="center"/>
                            <w:rPr>
                              <w:rFonts w:ascii="Candara" w:hAnsi="Candara" w:cstheme="minorHAnsi"/>
                              <w:sz w:val="20"/>
                              <w:szCs w:val="20"/>
                            </w:rPr>
                          </w:pPr>
                        </w:p>
                        <w:p w14:paraId="7DEFCC2E" w14:textId="77777777" w:rsidR="007760C2" w:rsidRPr="00C255E7" w:rsidRDefault="007760C2" w:rsidP="00EC2FF7">
                          <w:pPr>
                            <w:jc w:val="center"/>
                            <w:rPr>
                              <w:rFonts w:ascii="Candara" w:hAnsi="Candara" w:cstheme="minorHAnsi"/>
                              <w:sz w:val="20"/>
                              <w:szCs w:val="20"/>
                            </w:rPr>
                          </w:pPr>
                        </w:p>
                        <w:p w14:paraId="7378FF0A" w14:textId="77777777" w:rsidR="007760C2" w:rsidRPr="00C255E7" w:rsidRDefault="007760C2" w:rsidP="00EC2FF7">
                          <w:pPr>
                            <w:jc w:val="center"/>
                            <w:rPr>
                              <w:rFonts w:ascii="Candara" w:hAnsi="Candara" w:cstheme="minorHAnsi"/>
                              <w:sz w:val="20"/>
                              <w:szCs w:val="20"/>
                            </w:rPr>
                          </w:pPr>
                        </w:p>
                        <w:p w14:paraId="03DD0611" w14:textId="77777777" w:rsidR="007760C2" w:rsidRPr="00C255E7" w:rsidRDefault="007760C2" w:rsidP="00EC2FF7">
                          <w:pPr>
                            <w:jc w:val="center"/>
                            <w:rPr>
                              <w:rFonts w:ascii="Candara" w:hAnsi="Candara" w:cstheme="minorHAnsi"/>
                              <w:sz w:val="20"/>
                              <w:szCs w:val="20"/>
                            </w:rPr>
                          </w:pPr>
                        </w:p>
                        <w:p w14:paraId="513E6F26" w14:textId="77777777" w:rsidR="007760C2" w:rsidRPr="00C255E7" w:rsidRDefault="007760C2" w:rsidP="00EC2FF7">
                          <w:pPr>
                            <w:jc w:val="center"/>
                            <w:rPr>
                              <w:rFonts w:ascii="Candara" w:hAnsi="Candara" w:cstheme="minorHAnsi"/>
                              <w:sz w:val="20"/>
                              <w:szCs w:val="20"/>
                            </w:rPr>
                          </w:pPr>
                        </w:p>
                        <w:p w14:paraId="633AEEC0" w14:textId="77777777" w:rsidR="007760C2" w:rsidRPr="00C255E7" w:rsidRDefault="007760C2" w:rsidP="00EC2FF7">
                          <w:pPr>
                            <w:jc w:val="center"/>
                            <w:rPr>
                              <w:rFonts w:ascii="Candara" w:hAnsi="Candara" w:cstheme="minorHAnsi"/>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F343F1" id="_x0000_t202" coordsize="21600,21600" o:spt="202" path="m,l,21600r21600,l21600,xe">
              <v:stroke joinstyle="miter"/>
              <v:path gradientshapeok="t" o:connecttype="rect"/>
            </v:shapetype>
            <v:shape id="Text Box 3" o:spid="_x0000_s1026" type="#_x0000_t202" style="position:absolute;left:0;text-align:left;margin-left:-111.4pt;margin-top:21.5pt;width:116.35pt;height:696.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" stroked="f">
              <v:textbox>
                <w:txbxContent>
                  <w:p w14:paraId="1AFAD5D7" w14:textId="77777777" w:rsidR="007760C2" w:rsidRDefault="007760C2" w:rsidP="00922F2E">
                    <w:pPr>
                      <w:spacing w:after="120" w:line="240" w:lineRule="auto"/>
                      <w:jc w:val="center"/>
                      <w:rPr>
                        <w:rFonts w:ascii="Candara" w:hAnsi="Candara" w:cstheme="minorHAnsi"/>
                        <w:b/>
                        <w:color w:val="C00000"/>
                        <w:sz w:val="24"/>
                        <w:szCs w:val="20"/>
                        <w:u w:val="single"/>
                      </w:rPr>
                    </w:pPr>
                  </w:p>
                  <w:p w14:paraId="23EA49BC" w14:textId="77777777" w:rsidR="007760C2" w:rsidRPr="00C271B2" w:rsidRDefault="007760C2" w:rsidP="00922F2E">
                    <w:pPr>
                      <w:spacing w:after="120" w:line="240" w:lineRule="auto"/>
                      <w:jc w:val="center"/>
                      <w:rPr>
                        <w:rFonts w:ascii="Candara" w:hAnsi="Candara" w:cstheme="minorHAnsi"/>
                        <w:b/>
                        <w:color w:val="C00000"/>
                        <w:sz w:val="24"/>
                        <w:szCs w:val="20"/>
                        <w:u w:val="single"/>
                      </w:rPr>
                    </w:pPr>
                    <w:r w:rsidRPr="00C271B2">
                      <w:rPr>
                        <w:rFonts w:ascii="Candara" w:hAnsi="Candara" w:cstheme="minorHAnsi"/>
                        <w:b/>
                        <w:color w:val="C00000"/>
                        <w:sz w:val="24"/>
                        <w:szCs w:val="20"/>
                        <w:u w:val="single"/>
                      </w:rPr>
                      <w:t>VISION</w:t>
                    </w:r>
                  </w:p>
                  <w:p w14:paraId="6E1B86B6" w14:textId="77777777" w:rsidR="007760C2" w:rsidRPr="007374BB" w:rsidRDefault="007760C2" w:rsidP="007374BB">
                    <w:pPr>
                      <w:spacing w:after="0"/>
                      <w:jc w:val="center"/>
                      <w:rPr>
                        <w:rFonts w:ascii="Candara" w:hAnsi="Candara" w:cstheme="minorHAnsi"/>
                        <w:sz w:val="20"/>
                        <w:szCs w:val="20"/>
                      </w:rPr>
                    </w:pPr>
                    <w:r w:rsidRPr="007374BB">
                      <w:rPr>
                        <w:rFonts w:ascii="Candara" w:hAnsi="Candara" w:cstheme="minorHAnsi"/>
                        <w:sz w:val="20"/>
                        <w:szCs w:val="20"/>
                      </w:rPr>
                      <w:t xml:space="preserve">Leading higher education institution serving the ASEAN </w:t>
                    </w:r>
                    <w:r>
                      <w:rPr>
                        <w:rFonts w:ascii="Candara" w:hAnsi="Candara" w:cstheme="minorHAnsi"/>
                        <w:sz w:val="20"/>
                        <w:szCs w:val="20"/>
                      </w:rPr>
                      <w:t>c</w:t>
                    </w:r>
                    <w:r w:rsidRPr="007374BB">
                      <w:rPr>
                        <w:rFonts w:ascii="Candara" w:hAnsi="Candara" w:cstheme="minorHAnsi"/>
                        <w:sz w:val="20"/>
                        <w:szCs w:val="20"/>
                      </w:rPr>
                      <w:t>ommunity with</w:t>
                    </w:r>
                  </w:p>
                  <w:p w14:paraId="310BF705" w14:textId="77777777" w:rsidR="007760C2" w:rsidRDefault="007760C2" w:rsidP="00E04134">
                    <w:pPr>
                      <w:spacing w:after="0" w:line="240" w:lineRule="auto"/>
                      <w:jc w:val="center"/>
                      <w:rPr>
                        <w:rFonts w:ascii="Candara" w:hAnsi="Candara" w:cstheme="minorHAnsi"/>
                        <w:sz w:val="20"/>
                        <w:szCs w:val="20"/>
                      </w:rPr>
                    </w:pPr>
                    <w:r w:rsidRPr="007374BB">
                      <w:rPr>
                        <w:rFonts w:ascii="Candara" w:hAnsi="Candara" w:cstheme="minorHAnsi"/>
                        <w:sz w:val="20"/>
                        <w:szCs w:val="20"/>
                      </w:rPr>
                      <w:t xml:space="preserve">quality, innovative </w:t>
                    </w:r>
                  </w:p>
                  <w:p w14:paraId="33103AE2" w14:textId="77777777" w:rsidR="007760C2" w:rsidRDefault="007760C2" w:rsidP="00E04134">
                    <w:pPr>
                      <w:spacing w:after="0" w:line="240" w:lineRule="auto"/>
                      <w:jc w:val="center"/>
                      <w:rPr>
                        <w:rFonts w:ascii="Candara" w:hAnsi="Candara" w:cstheme="minorHAnsi"/>
                        <w:sz w:val="20"/>
                        <w:szCs w:val="20"/>
                      </w:rPr>
                    </w:pPr>
                    <w:r w:rsidRPr="007374BB">
                      <w:rPr>
                        <w:rFonts w:ascii="Candara" w:hAnsi="Candara" w:cstheme="minorHAnsi"/>
                        <w:sz w:val="20"/>
                        <w:szCs w:val="20"/>
                      </w:rPr>
                      <w:t xml:space="preserve">and </w:t>
                    </w:r>
                  </w:p>
                  <w:p w14:paraId="10AFAF32" w14:textId="77777777" w:rsidR="007760C2" w:rsidRPr="007374BB" w:rsidRDefault="007760C2" w:rsidP="00E04134">
                    <w:pPr>
                      <w:spacing w:after="0" w:line="240" w:lineRule="auto"/>
                      <w:jc w:val="center"/>
                      <w:rPr>
                        <w:rFonts w:ascii="Candara" w:hAnsi="Candara" w:cstheme="minorHAnsi"/>
                        <w:sz w:val="20"/>
                        <w:szCs w:val="20"/>
                      </w:rPr>
                    </w:pPr>
                    <w:r w:rsidRPr="007374BB">
                      <w:rPr>
                        <w:rFonts w:ascii="Candara" w:hAnsi="Candara" w:cstheme="minorHAnsi"/>
                        <w:sz w:val="20"/>
                        <w:szCs w:val="20"/>
                      </w:rPr>
                      <w:t>culture-sensitive programs</w:t>
                    </w:r>
                  </w:p>
                  <w:p w14:paraId="3EE0C264" w14:textId="77777777" w:rsidR="007760C2" w:rsidRPr="00C255E7" w:rsidRDefault="007760C2" w:rsidP="00EC2FF7">
                    <w:pPr>
                      <w:jc w:val="center"/>
                      <w:rPr>
                        <w:rFonts w:ascii="Candara" w:hAnsi="Candara" w:cstheme="minorHAnsi"/>
                        <w:sz w:val="20"/>
                        <w:szCs w:val="20"/>
                      </w:rPr>
                    </w:pPr>
                  </w:p>
                  <w:p w14:paraId="4F8E5D21" w14:textId="77777777" w:rsidR="007760C2" w:rsidRPr="00C271B2" w:rsidRDefault="007760C2" w:rsidP="00922F2E">
                    <w:pPr>
                      <w:spacing w:after="120" w:line="240" w:lineRule="auto"/>
                      <w:jc w:val="center"/>
                      <w:rPr>
                        <w:rFonts w:ascii="Candara" w:hAnsi="Candara" w:cstheme="minorHAnsi"/>
                        <w:b/>
                        <w:color w:val="C00000"/>
                        <w:sz w:val="24"/>
                        <w:szCs w:val="20"/>
                        <w:u w:val="single"/>
                      </w:rPr>
                    </w:pPr>
                    <w:r w:rsidRPr="00C271B2">
                      <w:rPr>
                        <w:rFonts w:ascii="Candara" w:hAnsi="Candara" w:cstheme="minorHAnsi"/>
                        <w:b/>
                        <w:color w:val="C00000"/>
                        <w:sz w:val="24"/>
                        <w:szCs w:val="20"/>
                        <w:u w:val="single"/>
                      </w:rPr>
                      <w:t>MISSION</w:t>
                    </w:r>
                  </w:p>
                  <w:p w14:paraId="23979CEC" w14:textId="77777777" w:rsidR="007760C2" w:rsidRDefault="007760C2" w:rsidP="007374BB">
                    <w:pPr>
                      <w:pStyle w:val="ListParagraph"/>
                      <w:numPr>
                        <w:ilvl w:val="0"/>
                        <w:numId w:val="1"/>
                      </w:numPr>
                      <w:ind w:left="180" w:hanging="180"/>
                      <w:jc w:val="center"/>
                      <w:rPr>
                        <w:rFonts w:ascii="Candara" w:hAnsi="Candara" w:cstheme="minorHAnsi"/>
                        <w:sz w:val="20"/>
                        <w:szCs w:val="20"/>
                      </w:rPr>
                    </w:pPr>
                    <w:r w:rsidRPr="007374BB">
                      <w:rPr>
                        <w:rFonts w:ascii="Candara" w:hAnsi="Candara" w:cstheme="minorHAnsi"/>
                        <w:sz w:val="20"/>
                        <w:szCs w:val="20"/>
                      </w:rPr>
                      <w:t>Provide</w:t>
                    </w:r>
                    <w:r>
                      <w:rPr>
                        <w:rFonts w:ascii="Candara" w:hAnsi="Candara" w:cstheme="minorHAnsi"/>
                        <w:sz w:val="20"/>
                        <w:szCs w:val="20"/>
                      </w:rPr>
                      <w:t>s</w:t>
                    </w:r>
                    <w:r w:rsidRPr="007374BB">
                      <w:rPr>
                        <w:rFonts w:ascii="Candara" w:hAnsi="Candara" w:cstheme="minorHAnsi"/>
                        <w:sz w:val="20"/>
                        <w:szCs w:val="20"/>
                      </w:rPr>
                      <w:t xml:space="preserve"> need-based tertiary and advanced programs in Agriculture,</w:t>
                    </w:r>
                    <w:r>
                      <w:rPr>
                        <w:rFonts w:ascii="Candara" w:hAnsi="Candara" w:cstheme="minorHAnsi"/>
                        <w:sz w:val="20"/>
                        <w:szCs w:val="20"/>
                      </w:rPr>
                      <w:t xml:space="preserve"> Education and allied ﬁelds;</w:t>
                    </w:r>
                  </w:p>
                  <w:p w14:paraId="0A6BCCB9" w14:textId="77777777" w:rsidR="007760C2" w:rsidRPr="007374BB" w:rsidRDefault="007760C2" w:rsidP="007374BB">
                    <w:pPr>
                      <w:pStyle w:val="ListParagraph"/>
                      <w:numPr>
                        <w:ilvl w:val="0"/>
                        <w:numId w:val="1"/>
                      </w:numPr>
                      <w:tabs>
                        <w:tab w:val="left" w:pos="180"/>
                      </w:tabs>
                      <w:spacing w:after="0" w:line="240" w:lineRule="auto"/>
                      <w:ind w:left="274" w:hanging="274"/>
                      <w:jc w:val="center"/>
                      <w:rPr>
                        <w:rFonts w:ascii="Candara" w:hAnsi="Candara" w:cstheme="minorHAnsi"/>
                        <w:sz w:val="20"/>
                        <w:szCs w:val="20"/>
                      </w:rPr>
                    </w:pPr>
                    <w:r w:rsidRPr="007374BB">
                      <w:rPr>
                        <w:rFonts w:ascii="Candara" w:hAnsi="Candara" w:cstheme="minorHAnsi"/>
                        <w:sz w:val="20"/>
                        <w:szCs w:val="20"/>
                      </w:rPr>
                      <w:t>Undertake</w:t>
                    </w:r>
                    <w:r>
                      <w:rPr>
                        <w:rFonts w:ascii="Candara" w:hAnsi="Candara" w:cstheme="minorHAnsi"/>
                        <w:sz w:val="20"/>
                        <w:szCs w:val="20"/>
                      </w:rPr>
                      <w:t>s</w:t>
                    </w:r>
                    <w:r w:rsidRPr="007374BB">
                      <w:rPr>
                        <w:rFonts w:ascii="Candara" w:hAnsi="Candara" w:cstheme="minorHAnsi"/>
                        <w:sz w:val="20"/>
                        <w:szCs w:val="20"/>
                      </w:rPr>
                      <w:t xml:space="preserve"> applied research, extension and production services</w:t>
                    </w:r>
                  </w:p>
                  <w:p w14:paraId="64999784" w14:textId="77777777" w:rsidR="007760C2" w:rsidRDefault="007760C2" w:rsidP="007374BB">
                    <w:pPr>
                      <w:spacing w:after="0" w:line="240" w:lineRule="auto"/>
                      <w:jc w:val="center"/>
                      <w:rPr>
                        <w:rFonts w:ascii="Candara" w:hAnsi="Candara" w:cstheme="minorHAnsi"/>
                        <w:sz w:val="20"/>
                        <w:szCs w:val="20"/>
                      </w:rPr>
                    </w:pPr>
                    <w:r w:rsidRPr="007374BB">
                      <w:rPr>
                        <w:rFonts w:ascii="Candara" w:hAnsi="Candara" w:cstheme="minorHAnsi"/>
                        <w:sz w:val="20"/>
                        <w:szCs w:val="20"/>
                      </w:rPr>
                      <w:t xml:space="preserve">that yield - workable and durable </w:t>
                    </w:r>
                  </w:p>
                  <w:p w14:paraId="735699A3" w14:textId="77777777" w:rsidR="007760C2" w:rsidRPr="007374BB" w:rsidRDefault="007760C2" w:rsidP="007374BB">
                    <w:pPr>
                      <w:spacing w:after="0" w:line="240" w:lineRule="auto"/>
                      <w:jc w:val="center"/>
                      <w:rPr>
                        <w:rFonts w:ascii="Candara" w:hAnsi="Candara" w:cstheme="minorHAnsi"/>
                        <w:sz w:val="20"/>
                        <w:szCs w:val="20"/>
                      </w:rPr>
                    </w:pPr>
                    <w:r w:rsidRPr="007374BB">
                      <w:rPr>
                        <w:rFonts w:ascii="Candara" w:hAnsi="Candara" w:cstheme="minorHAnsi"/>
                        <w:sz w:val="20"/>
                        <w:szCs w:val="20"/>
                      </w:rPr>
                      <w:t>solutions to sector speciﬁc</w:t>
                    </w:r>
                  </w:p>
                  <w:p w14:paraId="5C50F7A0" w14:textId="77777777" w:rsidR="007760C2" w:rsidRDefault="007760C2" w:rsidP="007374BB">
                    <w:pPr>
                      <w:spacing w:after="0" w:line="240" w:lineRule="auto"/>
                      <w:jc w:val="center"/>
                      <w:rPr>
                        <w:rFonts w:ascii="Candara" w:hAnsi="Candara" w:cstheme="minorHAnsi"/>
                        <w:sz w:val="20"/>
                        <w:szCs w:val="20"/>
                      </w:rPr>
                    </w:pPr>
                    <w:r w:rsidRPr="007374BB">
                      <w:rPr>
                        <w:rFonts w:ascii="Candara" w:hAnsi="Candara" w:cstheme="minorHAnsi"/>
                        <w:sz w:val="20"/>
                        <w:szCs w:val="20"/>
                      </w:rPr>
                      <w:t>challenges, thus improving the socio</w:t>
                    </w:r>
                    <w:r>
                      <w:rPr>
                        <w:rFonts w:ascii="Candara" w:hAnsi="Candara" w:cstheme="minorHAnsi"/>
                        <w:sz w:val="20"/>
                        <w:szCs w:val="20"/>
                      </w:rPr>
                      <w:t>-</w:t>
                    </w:r>
                    <w:r w:rsidRPr="007374BB">
                      <w:rPr>
                        <w:rFonts w:ascii="Candara" w:hAnsi="Candara" w:cstheme="minorHAnsi"/>
                        <w:sz w:val="20"/>
                        <w:szCs w:val="20"/>
                      </w:rPr>
                      <w:t>economic</w:t>
                    </w:r>
                  </w:p>
                  <w:p w14:paraId="2938A73E" w14:textId="77777777" w:rsidR="007760C2" w:rsidRPr="007374BB" w:rsidRDefault="007760C2" w:rsidP="007374BB">
                    <w:pPr>
                      <w:spacing w:after="0" w:line="240" w:lineRule="auto"/>
                      <w:jc w:val="center"/>
                      <w:rPr>
                        <w:rFonts w:ascii="Candara" w:hAnsi="Candara" w:cstheme="minorHAnsi"/>
                        <w:sz w:val="20"/>
                        <w:szCs w:val="20"/>
                      </w:rPr>
                    </w:pPr>
                    <w:r w:rsidRPr="007374BB">
                      <w:rPr>
                        <w:rFonts w:ascii="Candara" w:hAnsi="Candara" w:cstheme="minorHAnsi"/>
                        <w:sz w:val="20"/>
                        <w:szCs w:val="20"/>
                      </w:rPr>
                      <w:t xml:space="preserve"> well- being of</w:t>
                    </w:r>
                  </w:p>
                  <w:p w14:paraId="7D74C17F" w14:textId="77777777" w:rsidR="007760C2" w:rsidRDefault="007760C2" w:rsidP="007374BB">
                    <w:pPr>
                      <w:spacing w:after="0" w:line="240" w:lineRule="auto"/>
                      <w:jc w:val="center"/>
                      <w:rPr>
                        <w:rFonts w:ascii="Candara" w:hAnsi="Candara" w:cstheme="minorHAnsi"/>
                        <w:sz w:val="20"/>
                        <w:szCs w:val="20"/>
                      </w:rPr>
                    </w:pPr>
                    <w:r w:rsidRPr="007374BB">
                      <w:rPr>
                        <w:rFonts w:ascii="Candara" w:hAnsi="Candara" w:cstheme="minorHAnsi"/>
                        <w:sz w:val="20"/>
                        <w:szCs w:val="20"/>
                      </w:rPr>
                      <w:t xml:space="preserve">identified </w:t>
                    </w:r>
                  </w:p>
                  <w:p w14:paraId="03302C63" w14:textId="77777777" w:rsidR="007760C2" w:rsidRPr="007374BB" w:rsidRDefault="007760C2" w:rsidP="007374BB">
                    <w:pPr>
                      <w:jc w:val="center"/>
                      <w:rPr>
                        <w:rFonts w:ascii="Candara" w:hAnsi="Candara" w:cstheme="minorHAnsi"/>
                        <w:sz w:val="20"/>
                        <w:szCs w:val="20"/>
                      </w:rPr>
                    </w:pPr>
                    <w:r w:rsidRPr="007374BB">
                      <w:rPr>
                        <w:rFonts w:ascii="Candara" w:hAnsi="Candara" w:cstheme="minorHAnsi"/>
                        <w:sz w:val="20"/>
                        <w:szCs w:val="20"/>
                      </w:rPr>
                      <w:t>communities</w:t>
                    </w:r>
                  </w:p>
                  <w:p w14:paraId="6A238031" w14:textId="77777777" w:rsidR="007760C2" w:rsidRDefault="007760C2" w:rsidP="00922F2E">
                    <w:pPr>
                      <w:jc w:val="center"/>
                      <w:rPr>
                        <w:rFonts w:ascii="Candara" w:hAnsi="Candara" w:cstheme="minorHAnsi"/>
                        <w:b/>
                        <w:bCs/>
                        <w:color w:val="C00000"/>
                        <w:szCs w:val="20"/>
                        <w:u w:val="single"/>
                      </w:rPr>
                    </w:pPr>
                  </w:p>
                  <w:p w14:paraId="6EF9DAC6" w14:textId="77777777" w:rsidR="007760C2" w:rsidRPr="00922F2E" w:rsidRDefault="007760C2" w:rsidP="00922F2E">
                    <w:pPr>
                      <w:jc w:val="center"/>
                      <w:rPr>
                        <w:rFonts w:ascii="Candara" w:hAnsi="Candara" w:cstheme="minorHAnsi"/>
                        <w:b/>
                        <w:bCs/>
                        <w:color w:val="C00000"/>
                        <w:szCs w:val="20"/>
                        <w:u w:val="single"/>
                      </w:rPr>
                    </w:pPr>
                    <w:r w:rsidRPr="00922F2E">
                      <w:rPr>
                        <w:rFonts w:ascii="Candara" w:hAnsi="Candara" w:cstheme="minorHAnsi"/>
                        <w:b/>
                        <w:bCs/>
                        <w:color w:val="C00000"/>
                        <w:szCs w:val="20"/>
                        <w:u w:val="single"/>
                      </w:rPr>
                      <w:t>CORE VALUES</w:t>
                    </w:r>
                  </w:p>
                  <w:p w14:paraId="024AE242" w14:textId="77777777" w:rsidR="007760C2" w:rsidRDefault="007760C2" w:rsidP="00922F2E">
                    <w:pPr>
                      <w:spacing w:after="0" w:line="240" w:lineRule="auto"/>
                      <w:rPr>
                        <w:rFonts w:ascii="Candara" w:hAnsi="Candara" w:cstheme="minorHAnsi"/>
                        <w:sz w:val="20"/>
                        <w:szCs w:val="20"/>
                      </w:rPr>
                    </w:pPr>
                    <w:r w:rsidRPr="00922F2E">
                      <w:rPr>
                        <w:rFonts w:ascii="Candara" w:hAnsi="Candara" w:cstheme="minorHAnsi"/>
                        <w:b/>
                        <w:bCs/>
                        <w:color w:val="C00000"/>
                        <w:sz w:val="24"/>
                        <w:szCs w:val="20"/>
                      </w:rPr>
                      <w:t>J</w:t>
                    </w:r>
                    <w:r w:rsidRPr="00922F2E">
                      <w:rPr>
                        <w:rFonts w:ascii="Candara" w:hAnsi="Candara" w:cstheme="minorHAnsi"/>
                        <w:sz w:val="20"/>
                        <w:szCs w:val="20"/>
                      </w:rPr>
                      <w:t xml:space="preserve">ustice, Peace and </w:t>
                    </w:r>
                  </w:p>
                  <w:p w14:paraId="0DD6A910" w14:textId="77777777" w:rsidR="007760C2" w:rsidRPr="00922F2E" w:rsidRDefault="007760C2" w:rsidP="00922F2E">
                    <w:pPr>
                      <w:spacing w:after="0" w:line="240" w:lineRule="auto"/>
                      <w:rPr>
                        <w:rFonts w:ascii="Candara" w:hAnsi="Candara" w:cstheme="minorHAnsi"/>
                        <w:sz w:val="20"/>
                        <w:szCs w:val="20"/>
                      </w:rPr>
                    </w:pPr>
                    <w:r>
                      <w:rPr>
                        <w:rFonts w:ascii="Candara" w:hAnsi="Candara" w:cstheme="minorHAnsi"/>
                        <w:sz w:val="20"/>
                        <w:szCs w:val="20"/>
                      </w:rPr>
                      <w:tab/>
                    </w:r>
                    <w:r w:rsidRPr="00922F2E">
                      <w:rPr>
                        <w:rFonts w:ascii="Candara" w:hAnsi="Candara" w:cstheme="minorHAnsi"/>
                        <w:sz w:val="20"/>
                        <w:szCs w:val="20"/>
                      </w:rPr>
                      <w:t>Unity</w:t>
                    </w:r>
                  </w:p>
                  <w:p w14:paraId="7F208F4C" w14:textId="77777777" w:rsidR="007760C2" w:rsidRDefault="007760C2" w:rsidP="00922F2E">
                    <w:pPr>
                      <w:spacing w:after="0" w:line="240" w:lineRule="auto"/>
                      <w:rPr>
                        <w:rFonts w:ascii="Candara" w:hAnsi="Candara" w:cstheme="minorHAnsi"/>
                        <w:sz w:val="20"/>
                        <w:szCs w:val="20"/>
                      </w:rPr>
                    </w:pPr>
                    <w:r w:rsidRPr="00922F2E">
                      <w:rPr>
                        <w:rFonts w:ascii="Candara" w:hAnsi="Candara" w:cstheme="minorHAnsi"/>
                        <w:b/>
                        <w:bCs/>
                        <w:color w:val="C00000"/>
                        <w:sz w:val="24"/>
                        <w:szCs w:val="20"/>
                      </w:rPr>
                      <w:t>H</w:t>
                    </w:r>
                    <w:r w:rsidRPr="00922F2E">
                      <w:rPr>
                        <w:rFonts w:ascii="Candara" w:hAnsi="Candara" w:cstheme="minorHAnsi"/>
                        <w:sz w:val="20"/>
                        <w:szCs w:val="20"/>
                      </w:rPr>
                      <w:t xml:space="preserve">ope, Honesty and </w:t>
                    </w:r>
                    <w:r>
                      <w:rPr>
                        <w:rFonts w:ascii="Candara" w:hAnsi="Candara" w:cstheme="minorHAnsi"/>
                        <w:sz w:val="20"/>
                        <w:szCs w:val="20"/>
                      </w:rPr>
                      <w:t xml:space="preserve"> </w:t>
                    </w:r>
                  </w:p>
                  <w:p w14:paraId="1F264834" w14:textId="77777777" w:rsidR="007760C2" w:rsidRPr="00922F2E" w:rsidRDefault="007760C2" w:rsidP="00922F2E">
                    <w:pPr>
                      <w:spacing w:after="0" w:line="240" w:lineRule="auto"/>
                      <w:rPr>
                        <w:rFonts w:ascii="Candara" w:hAnsi="Candara" w:cstheme="minorHAnsi"/>
                        <w:sz w:val="20"/>
                        <w:szCs w:val="20"/>
                      </w:rPr>
                    </w:pPr>
                    <w:r>
                      <w:rPr>
                        <w:rFonts w:ascii="Candara" w:hAnsi="Candara" w:cstheme="minorHAnsi"/>
                        <w:sz w:val="20"/>
                        <w:szCs w:val="20"/>
                      </w:rPr>
                      <w:t xml:space="preserve">                  </w:t>
                    </w:r>
                    <w:r w:rsidRPr="00922F2E">
                      <w:rPr>
                        <w:rFonts w:ascii="Candara" w:hAnsi="Candara" w:cstheme="minorHAnsi"/>
                        <w:sz w:val="20"/>
                        <w:szCs w:val="20"/>
                      </w:rPr>
                      <w:t>Humility</w:t>
                    </w:r>
                  </w:p>
                  <w:p w14:paraId="1AACB475" w14:textId="77777777" w:rsidR="007760C2" w:rsidRPr="00922F2E" w:rsidRDefault="007760C2" w:rsidP="00922F2E">
                    <w:pPr>
                      <w:spacing w:after="0" w:line="240" w:lineRule="auto"/>
                      <w:rPr>
                        <w:rFonts w:ascii="Candara" w:hAnsi="Candara" w:cstheme="minorHAnsi"/>
                        <w:sz w:val="20"/>
                        <w:szCs w:val="20"/>
                      </w:rPr>
                    </w:pPr>
                    <w:r w:rsidRPr="00922F2E">
                      <w:rPr>
                        <w:rFonts w:ascii="Candara" w:hAnsi="Candara" w:cstheme="minorHAnsi"/>
                        <w:b/>
                        <w:bCs/>
                        <w:color w:val="C00000"/>
                        <w:sz w:val="24"/>
                        <w:szCs w:val="20"/>
                      </w:rPr>
                      <w:t>C</w:t>
                    </w:r>
                    <w:r w:rsidRPr="00922F2E">
                      <w:rPr>
                        <w:rFonts w:ascii="Candara" w:hAnsi="Candara" w:cstheme="minorHAnsi"/>
                        <w:sz w:val="20"/>
                        <w:szCs w:val="20"/>
                      </w:rPr>
                      <w:t>redibility and Integrity</w:t>
                    </w:r>
                  </w:p>
                  <w:p w14:paraId="6E939D81" w14:textId="77777777" w:rsidR="007760C2" w:rsidRDefault="007760C2" w:rsidP="00922F2E">
                    <w:pPr>
                      <w:spacing w:after="0" w:line="240" w:lineRule="auto"/>
                      <w:rPr>
                        <w:rFonts w:ascii="Candara" w:hAnsi="Candara" w:cstheme="minorHAnsi"/>
                        <w:sz w:val="20"/>
                        <w:szCs w:val="20"/>
                      </w:rPr>
                    </w:pPr>
                    <w:r w:rsidRPr="00922F2E">
                      <w:rPr>
                        <w:rFonts w:ascii="Candara" w:hAnsi="Candara" w:cstheme="minorHAnsi"/>
                        <w:b/>
                        <w:bCs/>
                        <w:color w:val="C00000"/>
                        <w:sz w:val="24"/>
                        <w:szCs w:val="20"/>
                      </w:rPr>
                      <w:t>S</w:t>
                    </w:r>
                    <w:r w:rsidRPr="00922F2E">
                      <w:rPr>
                        <w:rFonts w:ascii="Candara" w:hAnsi="Candara" w:cstheme="minorHAnsi"/>
                        <w:sz w:val="20"/>
                        <w:szCs w:val="20"/>
                      </w:rPr>
                      <w:t xml:space="preserve">ocial Responsibility </w:t>
                    </w:r>
                    <w:r>
                      <w:rPr>
                        <w:rFonts w:ascii="Candara" w:hAnsi="Candara" w:cstheme="minorHAnsi"/>
                        <w:sz w:val="20"/>
                        <w:szCs w:val="20"/>
                      </w:rPr>
                      <w:t xml:space="preserve"> </w:t>
                    </w:r>
                  </w:p>
                  <w:p w14:paraId="300E5620" w14:textId="77777777" w:rsidR="007760C2" w:rsidRDefault="007760C2" w:rsidP="00922F2E">
                    <w:pPr>
                      <w:spacing w:after="0" w:line="240" w:lineRule="auto"/>
                      <w:rPr>
                        <w:rFonts w:ascii="Candara" w:hAnsi="Candara" w:cstheme="minorHAnsi"/>
                        <w:sz w:val="20"/>
                        <w:szCs w:val="20"/>
                      </w:rPr>
                    </w:pPr>
                    <w:r>
                      <w:rPr>
                        <w:rFonts w:ascii="Candara" w:hAnsi="Candara" w:cstheme="minorHAnsi"/>
                        <w:sz w:val="20"/>
                        <w:szCs w:val="20"/>
                      </w:rPr>
                      <w:t xml:space="preserve">                  </w:t>
                    </w:r>
                    <w:r w:rsidRPr="00922F2E">
                      <w:rPr>
                        <w:rFonts w:ascii="Candara" w:hAnsi="Candara" w:cstheme="minorHAnsi"/>
                        <w:sz w:val="20"/>
                        <w:szCs w:val="20"/>
                      </w:rPr>
                      <w:t xml:space="preserve">and Interfaith </w:t>
                    </w:r>
                  </w:p>
                  <w:p w14:paraId="310AD1A2" w14:textId="77777777" w:rsidR="007760C2" w:rsidRPr="00922F2E" w:rsidRDefault="007760C2" w:rsidP="00922F2E">
                    <w:pPr>
                      <w:spacing w:after="0" w:line="240" w:lineRule="auto"/>
                      <w:rPr>
                        <w:rFonts w:ascii="Candara" w:hAnsi="Candara" w:cstheme="minorHAnsi"/>
                        <w:sz w:val="20"/>
                        <w:szCs w:val="20"/>
                      </w:rPr>
                    </w:pPr>
                    <w:r>
                      <w:rPr>
                        <w:rFonts w:ascii="Candara" w:hAnsi="Candara" w:cstheme="minorHAnsi"/>
                        <w:sz w:val="20"/>
                        <w:szCs w:val="20"/>
                      </w:rPr>
                      <w:t xml:space="preserve">                  </w:t>
                    </w:r>
                    <w:r w:rsidRPr="00922F2E">
                      <w:rPr>
                        <w:rFonts w:ascii="Candara" w:hAnsi="Candara" w:cstheme="minorHAnsi"/>
                        <w:sz w:val="20"/>
                        <w:szCs w:val="20"/>
                      </w:rPr>
                      <w:t>Dialogue</w:t>
                    </w:r>
                  </w:p>
                  <w:p w14:paraId="0718FCB0" w14:textId="77777777" w:rsidR="007760C2" w:rsidRDefault="007760C2" w:rsidP="00922F2E">
                    <w:pPr>
                      <w:spacing w:after="0" w:line="240" w:lineRule="auto"/>
                      <w:rPr>
                        <w:rFonts w:ascii="Candara" w:hAnsi="Candara" w:cstheme="minorHAnsi"/>
                        <w:sz w:val="20"/>
                        <w:szCs w:val="20"/>
                      </w:rPr>
                    </w:pPr>
                    <w:r w:rsidRPr="00922F2E">
                      <w:rPr>
                        <w:rFonts w:ascii="Candara" w:hAnsi="Candara" w:cstheme="minorHAnsi"/>
                        <w:b/>
                        <w:bCs/>
                        <w:color w:val="C00000"/>
                        <w:sz w:val="24"/>
                        <w:szCs w:val="20"/>
                      </w:rPr>
                      <w:t>C</w:t>
                    </w:r>
                    <w:r w:rsidRPr="00922F2E">
                      <w:rPr>
                        <w:rFonts w:ascii="Candara" w:hAnsi="Candara" w:cstheme="minorHAnsi"/>
                        <w:sz w:val="20"/>
                        <w:szCs w:val="20"/>
                      </w:rPr>
                      <w:t xml:space="preserve">ollaboration and </w:t>
                    </w:r>
                    <w:r>
                      <w:rPr>
                        <w:rFonts w:ascii="Candara" w:hAnsi="Candara" w:cstheme="minorHAnsi"/>
                        <w:sz w:val="20"/>
                        <w:szCs w:val="20"/>
                      </w:rPr>
                      <w:t xml:space="preserve"> </w:t>
                    </w:r>
                  </w:p>
                  <w:p w14:paraId="64A28E54" w14:textId="77777777" w:rsidR="007760C2" w:rsidRPr="00922F2E" w:rsidRDefault="007760C2" w:rsidP="00922F2E">
                    <w:pPr>
                      <w:spacing w:after="0" w:line="240" w:lineRule="auto"/>
                      <w:rPr>
                        <w:rFonts w:ascii="Candara" w:hAnsi="Candara" w:cstheme="minorHAnsi"/>
                        <w:sz w:val="20"/>
                        <w:szCs w:val="20"/>
                      </w:rPr>
                    </w:pPr>
                    <w:r>
                      <w:rPr>
                        <w:rFonts w:ascii="Candara" w:hAnsi="Candara" w:cstheme="minorHAnsi"/>
                        <w:sz w:val="20"/>
                        <w:szCs w:val="20"/>
                      </w:rPr>
                      <w:t xml:space="preserve">      </w:t>
                    </w:r>
                    <w:r w:rsidRPr="00922F2E">
                      <w:rPr>
                        <w:rFonts w:ascii="Candara" w:hAnsi="Candara" w:cstheme="minorHAnsi"/>
                        <w:sz w:val="20"/>
                        <w:szCs w:val="20"/>
                      </w:rPr>
                      <w:t>Shared Competence</w:t>
                    </w:r>
                  </w:p>
                  <w:p w14:paraId="4B3B14AA" w14:textId="77777777" w:rsidR="007760C2" w:rsidRPr="00922F2E" w:rsidRDefault="007760C2" w:rsidP="00922F2E">
                    <w:pPr>
                      <w:jc w:val="center"/>
                      <w:rPr>
                        <w:rFonts w:ascii="Candara" w:hAnsi="Candara" w:cstheme="minorHAnsi"/>
                        <w:sz w:val="20"/>
                        <w:szCs w:val="20"/>
                      </w:rPr>
                    </w:pPr>
                    <w:r w:rsidRPr="00922F2E">
                      <w:rPr>
                        <w:rFonts w:ascii="Candara" w:hAnsi="Candara" w:cstheme="minorHAnsi"/>
                        <w:sz w:val="20"/>
                        <w:szCs w:val="20"/>
                      </w:rPr>
                      <w:t> </w:t>
                    </w:r>
                  </w:p>
                  <w:p w14:paraId="3494AA08" w14:textId="77777777" w:rsidR="007760C2" w:rsidRPr="00C255E7" w:rsidRDefault="007760C2" w:rsidP="00EC2FF7">
                    <w:pPr>
                      <w:jc w:val="center"/>
                      <w:rPr>
                        <w:rFonts w:ascii="Candara" w:hAnsi="Candara" w:cstheme="minorHAnsi"/>
                        <w:sz w:val="20"/>
                        <w:szCs w:val="20"/>
                      </w:rPr>
                    </w:pPr>
                  </w:p>
                  <w:p w14:paraId="464BBA71" w14:textId="77777777" w:rsidR="007760C2" w:rsidRPr="00C255E7" w:rsidRDefault="007760C2" w:rsidP="00EC2FF7">
                    <w:pPr>
                      <w:jc w:val="center"/>
                      <w:rPr>
                        <w:rFonts w:ascii="Candara" w:hAnsi="Candara" w:cstheme="minorHAnsi"/>
                        <w:sz w:val="20"/>
                        <w:szCs w:val="20"/>
                      </w:rPr>
                    </w:pPr>
                  </w:p>
                  <w:p w14:paraId="623C4A1B" w14:textId="77777777" w:rsidR="007760C2" w:rsidRPr="00C255E7" w:rsidRDefault="007760C2" w:rsidP="00EC2FF7">
                    <w:pPr>
                      <w:jc w:val="center"/>
                      <w:rPr>
                        <w:rFonts w:ascii="Candara" w:hAnsi="Candara" w:cstheme="minorHAnsi"/>
                        <w:sz w:val="20"/>
                        <w:szCs w:val="20"/>
                      </w:rPr>
                    </w:pPr>
                  </w:p>
                  <w:p w14:paraId="3DF3CB78" w14:textId="77777777" w:rsidR="007760C2" w:rsidRPr="00C255E7" w:rsidRDefault="007760C2" w:rsidP="00EC2FF7">
                    <w:pPr>
                      <w:jc w:val="center"/>
                      <w:rPr>
                        <w:rFonts w:ascii="Candara" w:hAnsi="Candara" w:cstheme="minorHAnsi"/>
                        <w:sz w:val="20"/>
                        <w:szCs w:val="20"/>
                      </w:rPr>
                    </w:pPr>
                  </w:p>
                  <w:p w14:paraId="4CD19661" w14:textId="77777777" w:rsidR="007760C2" w:rsidRPr="00C255E7" w:rsidRDefault="007760C2" w:rsidP="00EC2FF7">
                    <w:pPr>
                      <w:jc w:val="center"/>
                      <w:rPr>
                        <w:rFonts w:ascii="Candara" w:hAnsi="Candara" w:cstheme="minorHAnsi"/>
                        <w:sz w:val="20"/>
                        <w:szCs w:val="20"/>
                      </w:rPr>
                    </w:pPr>
                  </w:p>
                  <w:p w14:paraId="1F82F4A3" w14:textId="77777777" w:rsidR="007760C2" w:rsidRPr="00C255E7" w:rsidRDefault="007760C2" w:rsidP="00EC2FF7">
                    <w:pPr>
                      <w:jc w:val="center"/>
                      <w:rPr>
                        <w:rFonts w:ascii="Candara" w:hAnsi="Candara" w:cstheme="minorHAnsi"/>
                        <w:sz w:val="20"/>
                        <w:szCs w:val="20"/>
                      </w:rPr>
                    </w:pPr>
                  </w:p>
                  <w:p w14:paraId="7DEFCC2E" w14:textId="77777777" w:rsidR="007760C2" w:rsidRPr="00C255E7" w:rsidRDefault="007760C2" w:rsidP="00EC2FF7">
                    <w:pPr>
                      <w:jc w:val="center"/>
                      <w:rPr>
                        <w:rFonts w:ascii="Candara" w:hAnsi="Candara" w:cstheme="minorHAnsi"/>
                        <w:sz w:val="20"/>
                        <w:szCs w:val="20"/>
                      </w:rPr>
                    </w:pPr>
                  </w:p>
                  <w:p w14:paraId="7378FF0A" w14:textId="77777777" w:rsidR="007760C2" w:rsidRPr="00C255E7" w:rsidRDefault="007760C2" w:rsidP="00EC2FF7">
                    <w:pPr>
                      <w:jc w:val="center"/>
                      <w:rPr>
                        <w:rFonts w:ascii="Candara" w:hAnsi="Candara" w:cstheme="minorHAnsi"/>
                        <w:sz w:val="20"/>
                        <w:szCs w:val="20"/>
                      </w:rPr>
                    </w:pPr>
                  </w:p>
                  <w:p w14:paraId="03DD0611" w14:textId="77777777" w:rsidR="007760C2" w:rsidRPr="00C255E7" w:rsidRDefault="007760C2" w:rsidP="00EC2FF7">
                    <w:pPr>
                      <w:jc w:val="center"/>
                      <w:rPr>
                        <w:rFonts w:ascii="Candara" w:hAnsi="Candara" w:cstheme="minorHAnsi"/>
                        <w:sz w:val="20"/>
                        <w:szCs w:val="20"/>
                      </w:rPr>
                    </w:pPr>
                  </w:p>
                  <w:p w14:paraId="513E6F26" w14:textId="77777777" w:rsidR="007760C2" w:rsidRPr="00C255E7" w:rsidRDefault="007760C2" w:rsidP="00EC2FF7">
                    <w:pPr>
                      <w:jc w:val="center"/>
                      <w:rPr>
                        <w:rFonts w:ascii="Candara" w:hAnsi="Candara" w:cstheme="minorHAnsi"/>
                        <w:sz w:val="20"/>
                        <w:szCs w:val="20"/>
                      </w:rPr>
                    </w:pPr>
                  </w:p>
                  <w:p w14:paraId="633AEEC0" w14:textId="77777777" w:rsidR="007760C2" w:rsidRPr="00C255E7" w:rsidRDefault="007760C2" w:rsidP="00EC2FF7">
                    <w:pPr>
                      <w:jc w:val="center"/>
                      <w:rPr>
                        <w:rFonts w:ascii="Candara" w:hAnsi="Candara" w:cstheme="minorHAnsi"/>
                        <w:sz w:val="20"/>
                        <w:szCs w:val="20"/>
                      </w:rPr>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67E63"/>
    <w:multiLevelType w:val="hybridMultilevel"/>
    <w:tmpl w:val="E79025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A64013"/>
    <w:multiLevelType w:val="hybridMultilevel"/>
    <w:tmpl w:val="AE7C6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23170C"/>
    <w:multiLevelType w:val="hybridMultilevel"/>
    <w:tmpl w:val="C49871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7AB6384"/>
    <w:multiLevelType w:val="multilevel"/>
    <w:tmpl w:val="18B8B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890325"/>
    <w:multiLevelType w:val="multilevel"/>
    <w:tmpl w:val="7FB60B84"/>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5" w15:restartNumberingAfterBreak="0">
    <w:nsid w:val="0DB043E2"/>
    <w:multiLevelType w:val="hybridMultilevel"/>
    <w:tmpl w:val="1324B8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3705131"/>
    <w:multiLevelType w:val="hybridMultilevel"/>
    <w:tmpl w:val="14707698"/>
    <w:lvl w:ilvl="0" w:tplc="FFFFFFFF">
      <w:start w:val="1"/>
      <w:numFmt w:val="decimal"/>
      <w:lvlText w:val="%1."/>
      <w:lvlJc w:val="left"/>
      <w:pPr>
        <w:ind w:left="720" w:hanging="360"/>
      </w:pPr>
    </w:lvl>
    <w:lvl w:ilvl="1" w:tplc="0409000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4007FE3"/>
    <w:multiLevelType w:val="hybridMultilevel"/>
    <w:tmpl w:val="BE7E5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BE308E6"/>
    <w:multiLevelType w:val="multilevel"/>
    <w:tmpl w:val="F4D09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BF65095"/>
    <w:multiLevelType w:val="hybridMultilevel"/>
    <w:tmpl w:val="D110F47E"/>
    <w:lvl w:ilvl="0" w:tplc="4E8E157C">
      <w:start w:val="1"/>
      <w:numFmt w:val="decimal"/>
      <w:lvlText w:val="%1."/>
      <w:lvlJc w:val="left"/>
      <w:pPr>
        <w:ind w:left="1080" w:hanging="360"/>
      </w:pPr>
      <w:rPr>
        <w:rFonts w:ascii="Corbel" w:eastAsiaTheme="minorEastAsia" w:hAnsi="Corbel" w:cstheme="minorBidi"/>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59753F1"/>
    <w:multiLevelType w:val="hybridMultilevel"/>
    <w:tmpl w:val="3496E90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FF632C6"/>
    <w:multiLevelType w:val="hybridMultilevel"/>
    <w:tmpl w:val="08A27F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338F2009"/>
    <w:multiLevelType w:val="hybridMultilevel"/>
    <w:tmpl w:val="3EFCBB0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33B02510"/>
    <w:multiLevelType w:val="hybridMultilevel"/>
    <w:tmpl w:val="2DF8DE12"/>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14" w15:restartNumberingAfterBreak="0">
    <w:nsid w:val="355A055D"/>
    <w:multiLevelType w:val="hybridMultilevel"/>
    <w:tmpl w:val="D13471F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5" w15:restartNumberingAfterBreak="0">
    <w:nsid w:val="37755347"/>
    <w:multiLevelType w:val="hybridMultilevel"/>
    <w:tmpl w:val="18DC32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80B47B8"/>
    <w:multiLevelType w:val="hybridMultilevel"/>
    <w:tmpl w:val="1E32E0FA"/>
    <w:lvl w:ilvl="0" w:tplc="04090001">
      <w:start w:val="1"/>
      <w:numFmt w:val="bullet"/>
      <w:lvlText w:val=""/>
      <w:lvlJc w:val="left"/>
      <w:pPr>
        <w:ind w:left="1623" w:hanging="360"/>
      </w:pPr>
      <w:rPr>
        <w:rFonts w:ascii="Symbol" w:hAnsi="Symbol" w:hint="default"/>
      </w:rPr>
    </w:lvl>
    <w:lvl w:ilvl="1" w:tplc="04090003">
      <w:start w:val="1"/>
      <w:numFmt w:val="bullet"/>
      <w:lvlText w:val="o"/>
      <w:lvlJc w:val="left"/>
      <w:pPr>
        <w:ind w:left="2343" w:hanging="360"/>
      </w:pPr>
      <w:rPr>
        <w:rFonts w:ascii="Courier New" w:hAnsi="Courier New" w:cs="Courier New" w:hint="default"/>
      </w:rPr>
    </w:lvl>
    <w:lvl w:ilvl="2" w:tplc="04090005" w:tentative="1">
      <w:start w:val="1"/>
      <w:numFmt w:val="bullet"/>
      <w:lvlText w:val=""/>
      <w:lvlJc w:val="left"/>
      <w:pPr>
        <w:ind w:left="3063" w:hanging="360"/>
      </w:pPr>
      <w:rPr>
        <w:rFonts w:ascii="Wingdings" w:hAnsi="Wingdings" w:hint="default"/>
      </w:rPr>
    </w:lvl>
    <w:lvl w:ilvl="3" w:tplc="04090001" w:tentative="1">
      <w:start w:val="1"/>
      <w:numFmt w:val="bullet"/>
      <w:lvlText w:val=""/>
      <w:lvlJc w:val="left"/>
      <w:pPr>
        <w:ind w:left="3783" w:hanging="360"/>
      </w:pPr>
      <w:rPr>
        <w:rFonts w:ascii="Symbol" w:hAnsi="Symbol" w:hint="default"/>
      </w:rPr>
    </w:lvl>
    <w:lvl w:ilvl="4" w:tplc="04090003" w:tentative="1">
      <w:start w:val="1"/>
      <w:numFmt w:val="bullet"/>
      <w:lvlText w:val="o"/>
      <w:lvlJc w:val="left"/>
      <w:pPr>
        <w:ind w:left="4503" w:hanging="360"/>
      </w:pPr>
      <w:rPr>
        <w:rFonts w:ascii="Courier New" w:hAnsi="Courier New" w:cs="Courier New" w:hint="default"/>
      </w:rPr>
    </w:lvl>
    <w:lvl w:ilvl="5" w:tplc="04090005" w:tentative="1">
      <w:start w:val="1"/>
      <w:numFmt w:val="bullet"/>
      <w:lvlText w:val=""/>
      <w:lvlJc w:val="left"/>
      <w:pPr>
        <w:ind w:left="5223" w:hanging="360"/>
      </w:pPr>
      <w:rPr>
        <w:rFonts w:ascii="Wingdings" w:hAnsi="Wingdings" w:hint="default"/>
      </w:rPr>
    </w:lvl>
    <w:lvl w:ilvl="6" w:tplc="04090001" w:tentative="1">
      <w:start w:val="1"/>
      <w:numFmt w:val="bullet"/>
      <w:lvlText w:val=""/>
      <w:lvlJc w:val="left"/>
      <w:pPr>
        <w:ind w:left="5943" w:hanging="360"/>
      </w:pPr>
      <w:rPr>
        <w:rFonts w:ascii="Symbol" w:hAnsi="Symbol" w:hint="default"/>
      </w:rPr>
    </w:lvl>
    <w:lvl w:ilvl="7" w:tplc="04090003" w:tentative="1">
      <w:start w:val="1"/>
      <w:numFmt w:val="bullet"/>
      <w:lvlText w:val="o"/>
      <w:lvlJc w:val="left"/>
      <w:pPr>
        <w:ind w:left="6663" w:hanging="360"/>
      </w:pPr>
      <w:rPr>
        <w:rFonts w:ascii="Courier New" w:hAnsi="Courier New" w:cs="Courier New" w:hint="default"/>
      </w:rPr>
    </w:lvl>
    <w:lvl w:ilvl="8" w:tplc="04090005" w:tentative="1">
      <w:start w:val="1"/>
      <w:numFmt w:val="bullet"/>
      <w:lvlText w:val=""/>
      <w:lvlJc w:val="left"/>
      <w:pPr>
        <w:ind w:left="7383" w:hanging="360"/>
      </w:pPr>
      <w:rPr>
        <w:rFonts w:ascii="Wingdings" w:hAnsi="Wingdings" w:hint="default"/>
      </w:rPr>
    </w:lvl>
  </w:abstractNum>
  <w:abstractNum w:abstractNumId="17" w15:restartNumberingAfterBreak="0">
    <w:nsid w:val="3D2B661D"/>
    <w:multiLevelType w:val="hybridMultilevel"/>
    <w:tmpl w:val="8A926998"/>
    <w:lvl w:ilvl="0" w:tplc="58866E7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D4663A4"/>
    <w:multiLevelType w:val="hybridMultilevel"/>
    <w:tmpl w:val="D3B0A3D0"/>
    <w:lvl w:ilvl="0" w:tplc="3409000F">
      <w:start w:val="1"/>
      <w:numFmt w:val="decimal"/>
      <w:lvlText w:val="%1."/>
      <w:lvlJc w:val="left"/>
      <w:pPr>
        <w:ind w:left="3600" w:hanging="360"/>
      </w:pPr>
    </w:lvl>
    <w:lvl w:ilvl="1" w:tplc="34090019" w:tentative="1">
      <w:start w:val="1"/>
      <w:numFmt w:val="lowerLetter"/>
      <w:lvlText w:val="%2."/>
      <w:lvlJc w:val="left"/>
      <w:pPr>
        <w:ind w:left="4320" w:hanging="360"/>
      </w:pPr>
    </w:lvl>
    <w:lvl w:ilvl="2" w:tplc="3409001B" w:tentative="1">
      <w:start w:val="1"/>
      <w:numFmt w:val="lowerRoman"/>
      <w:lvlText w:val="%3."/>
      <w:lvlJc w:val="right"/>
      <w:pPr>
        <w:ind w:left="5040" w:hanging="180"/>
      </w:pPr>
    </w:lvl>
    <w:lvl w:ilvl="3" w:tplc="3409000F" w:tentative="1">
      <w:start w:val="1"/>
      <w:numFmt w:val="decimal"/>
      <w:lvlText w:val="%4."/>
      <w:lvlJc w:val="left"/>
      <w:pPr>
        <w:ind w:left="5760" w:hanging="360"/>
      </w:pPr>
    </w:lvl>
    <w:lvl w:ilvl="4" w:tplc="34090019" w:tentative="1">
      <w:start w:val="1"/>
      <w:numFmt w:val="lowerLetter"/>
      <w:lvlText w:val="%5."/>
      <w:lvlJc w:val="left"/>
      <w:pPr>
        <w:ind w:left="6480" w:hanging="360"/>
      </w:pPr>
    </w:lvl>
    <w:lvl w:ilvl="5" w:tplc="3409001B" w:tentative="1">
      <w:start w:val="1"/>
      <w:numFmt w:val="lowerRoman"/>
      <w:lvlText w:val="%6."/>
      <w:lvlJc w:val="right"/>
      <w:pPr>
        <w:ind w:left="7200" w:hanging="180"/>
      </w:pPr>
    </w:lvl>
    <w:lvl w:ilvl="6" w:tplc="3409000F" w:tentative="1">
      <w:start w:val="1"/>
      <w:numFmt w:val="decimal"/>
      <w:lvlText w:val="%7."/>
      <w:lvlJc w:val="left"/>
      <w:pPr>
        <w:ind w:left="7920" w:hanging="360"/>
      </w:pPr>
    </w:lvl>
    <w:lvl w:ilvl="7" w:tplc="34090019" w:tentative="1">
      <w:start w:val="1"/>
      <w:numFmt w:val="lowerLetter"/>
      <w:lvlText w:val="%8."/>
      <w:lvlJc w:val="left"/>
      <w:pPr>
        <w:ind w:left="8640" w:hanging="360"/>
      </w:pPr>
    </w:lvl>
    <w:lvl w:ilvl="8" w:tplc="3409001B" w:tentative="1">
      <w:start w:val="1"/>
      <w:numFmt w:val="lowerRoman"/>
      <w:lvlText w:val="%9."/>
      <w:lvlJc w:val="right"/>
      <w:pPr>
        <w:ind w:left="9360" w:hanging="180"/>
      </w:pPr>
    </w:lvl>
  </w:abstractNum>
  <w:abstractNum w:abstractNumId="19" w15:restartNumberingAfterBreak="0">
    <w:nsid w:val="3FAF6487"/>
    <w:multiLevelType w:val="multilevel"/>
    <w:tmpl w:val="BD003A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37054F8"/>
    <w:multiLevelType w:val="hybridMultilevel"/>
    <w:tmpl w:val="118226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4AD7705A"/>
    <w:multiLevelType w:val="hybridMultilevel"/>
    <w:tmpl w:val="E51C08CE"/>
    <w:lvl w:ilvl="0" w:tplc="04090001">
      <w:start w:val="1"/>
      <w:numFmt w:val="bullet"/>
      <w:lvlText w:val=""/>
      <w:lvlJc w:val="left"/>
      <w:pPr>
        <w:ind w:left="1980" w:hanging="360"/>
      </w:pPr>
      <w:rPr>
        <w:rFonts w:ascii="Symbol" w:hAnsi="Symbol"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22" w15:restartNumberingAfterBreak="0">
    <w:nsid w:val="523A51A2"/>
    <w:multiLevelType w:val="hybridMultilevel"/>
    <w:tmpl w:val="EF0064C0"/>
    <w:lvl w:ilvl="0" w:tplc="494693E2">
      <w:start w:val="1"/>
      <w:numFmt w:val="decimal"/>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3" w15:restartNumberingAfterBreak="0">
    <w:nsid w:val="5A7B5A15"/>
    <w:multiLevelType w:val="hybridMultilevel"/>
    <w:tmpl w:val="398E860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AFE7A50"/>
    <w:multiLevelType w:val="hybridMultilevel"/>
    <w:tmpl w:val="6090FE62"/>
    <w:lvl w:ilvl="0" w:tplc="3409000F">
      <w:start w:val="1"/>
      <w:numFmt w:val="decimal"/>
      <w:lvlText w:val="%1."/>
      <w:lvlJc w:val="left"/>
      <w:pPr>
        <w:ind w:left="720" w:hanging="360"/>
      </w:p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5" w15:restartNumberingAfterBreak="0">
    <w:nsid w:val="608E6C4F"/>
    <w:multiLevelType w:val="hybridMultilevel"/>
    <w:tmpl w:val="3392C216"/>
    <w:lvl w:ilvl="0" w:tplc="575E45C6">
      <w:start w:val="1500"/>
      <w:numFmt w:val="bullet"/>
      <w:lvlText w:val="-"/>
      <w:lvlJc w:val="left"/>
      <w:pPr>
        <w:ind w:left="720" w:hanging="360"/>
      </w:pPr>
      <w:rPr>
        <w:rFonts w:ascii="Century Gothic" w:eastAsiaTheme="minorHAnsi" w:hAnsi="Century Gothic" w:cstheme="minorBidi"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6" w15:restartNumberingAfterBreak="0">
    <w:nsid w:val="653B6190"/>
    <w:multiLevelType w:val="multilevel"/>
    <w:tmpl w:val="653B6190"/>
    <w:lvl w:ilvl="0">
      <w:start w:val="1"/>
      <w:numFmt w:val="upperRoman"/>
      <w:lvlText w:val="%1."/>
      <w:lvlJc w:val="left"/>
      <w:pPr>
        <w:ind w:left="1530" w:hanging="720"/>
      </w:pPr>
      <w:rPr>
        <w:rFonts w:hint="default"/>
      </w:rPr>
    </w:lvl>
    <w:lvl w:ilvl="1">
      <w:start w:val="1"/>
      <w:numFmt w:val="lowerLetter"/>
      <w:lvlText w:val="%2."/>
      <w:lvlJc w:val="left"/>
      <w:pPr>
        <w:ind w:left="1890" w:hanging="360"/>
      </w:pPr>
    </w:lvl>
    <w:lvl w:ilvl="2">
      <w:start w:val="1"/>
      <w:numFmt w:val="lowerRoman"/>
      <w:lvlText w:val="%3."/>
      <w:lvlJc w:val="right"/>
      <w:pPr>
        <w:ind w:left="2610" w:hanging="180"/>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27" w15:restartNumberingAfterBreak="0">
    <w:nsid w:val="6DE25332"/>
    <w:multiLevelType w:val="multilevel"/>
    <w:tmpl w:val="08342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6C7C47"/>
    <w:multiLevelType w:val="multilevel"/>
    <w:tmpl w:val="E4F65A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E9521B2"/>
    <w:multiLevelType w:val="hybridMultilevel"/>
    <w:tmpl w:val="8D7C6EC4"/>
    <w:lvl w:ilvl="0" w:tplc="F1A60F2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70B52D41"/>
    <w:multiLevelType w:val="hybridMultilevel"/>
    <w:tmpl w:val="ABCA0E2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396048"/>
    <w:multiLevelType w:val="hybridMultilevel"/>
    <w:tmpl w:val="F02ED6C4"/>
    <w:lvl w:ilvl="0" w:tplc="3409000F">
      <w:start w:val="1"/>
      <w:numFmt w:val="decimal"/>
      <w:lvlText w:val="%1."/>
      <w:lvlJc w:val="left"/>
      <w:pPr>
        <w:ind w:left="720" w:hanging="360"/>
      </w:pPr>
    </w:lvl>
    <w:lvl w:ilvl="1" w:tplc="3409000F">
      <w:start w:val="1"/>
      <w:numFmt w:val="decimal"/>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2" w15:restartNumberingAfterBreak="0">
    <w:nsid w:val="75632368"/>
    <w:multiLevelType w:val="multilevel"/>
    <w:tmpl w:val="F7EA7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769C7F86"/>
    <w:multiLevelType w:val="hybridMultilevel"/>
    <w:tmpl w:val="FB98BAA0"/>
    <w:lvl w:ilvl="0" w:tplc="BBB47D30">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4" w15:restartNumberingAfterBreak="0">
    <w:nsid w:val="7F1350E8"/>
    <w:multiLevelType w:val="hybridMultilevel"/>
    <w:tmpl w:val="15409FC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919904010">
    <w:abstractNumId w:val="7"/>
  </w:num>
  <w:num w:numId="2" w16cid:durableId="732435285">
    <w:abstractNumId w:val="11"/>
  </w:num>
  <w:num w:numId="3" w16cid:durableId="241525148">
    <w:abstractNumId w:val="0"/>
  </w:num>
  <w:num w:numId="4" w16cid:durableId="1989478636">
    <w:abstractNumId w:val="5"/>
  </w:num>
  <w:num w:numId="5" w16cid:durableId="859777319">
    <w:abstractNumId w:val="1"/>
  </w:num>
  <w:num w:numId="6" w16cid:durableId="767772420">
    <w:abstractNumId w:val="16"/>
  </w:num>
  <w:num w:numId="7" w16cid:durableId="1670908008">
    <w:abstractNumId w:val="33"/>
  </w:num>
  <w:num w:numId="8" w16cid:durableId="2119136412">
    <w:abstractNumId w:val="13"/>
  </w:num>
  <w:num w:numId="9" w16cid:durableId="1205294660">
    <w:abstractNumId w:val="21"/>
  </w:num>
  <w:num w:numId="10" w16cid:durableId="1737241009">
    <w:abstractNumId w:val="18"/>
  </w:num>
  <w:num w:numId="11" w16cid:durableId="1173491455">
    <w:abstractNumId w:val="12"/>
  </w:num>
  <w:num w:numId="12" w16cid:durableId="155926741">
    <w:abstractNumId w:val="24"/>
  </w:num>
  <w:num w:numId="13" w16cid:durableId="1159887498">
    <w:abstractNumId w:val="31"/>
  </w:num>
  <w:num w:numId="14" w16cid:durableId="2049404365">
    <w:abstractNumId w:val="22"/>
  </w:num>
  <w:num w:numId="15" w16cid:durableId="845050914">
    <w:abstractNumId w:val="29"/>
  </w:num>
  <w:num w:numId="16" w16cid:durableId="2009749728">
    <w:abstractNumId w:val="9"/>
  </w:num>
  <w:num w:numId="17" w16cid:durableId="863327051">
    <w:abstractNumId w:val="14"/>
  </w:num>
  <w:num w:numId="18" w16cid:durableId="827406117">
    <w:abstractNumId w:val="20"/>
  </w:num>
  <w:num w:numId="19" w16cid:durableId="247423999">
    <w:abstractNumId w:val="19"/>
  </w:num>
  <w:num w:numId="20" w16cid:durableId="944195820">
    <w:abstractNumId w:val="26"/>
  </w:num>
  <w:num w:numId="21" w16cid:durableId="1936786744">
    <w:abstractNumId w:val="25"/>
  </w:num>
  <w:num w:numId="22" w16cid:durableId="885794774">
    <w:abstractNumId w:val="28"/>
  </w:num>
  <w:num w:numId="23" w16cid:durableId="23286007">
    <w:abstractNumId w:val="4"/>
  </w:num>
  <w:num w:numId="24" w16cid:durableId="1954895947">
    <w:abstractNumId w:val="34"/>
  </w:num>
  <w:num w:numId="25" w16cid:durableId="90007145">
    <w:abstractNumId w:val="32"/>
  </w:num>
  <w:num w:numId="26" w16cid:durableId="1229072862">
    <w:abstractNumId w:val="23"/>
  </w:num>
  <w:num w:numId="27" w16cid:durableId="1866793008">
    <w:abstractNumId w:val="30"/>
  </w:num>
  <w:num w:numId="28" w16cid:durableId="357856166">
    <w:abstractNumId w:val="6"/>
  </w:num>
  <w:num w:numId="29" w16cid:durableId="795296084">
    <w:abstractNumId w:val="3"/>
  </w:num>
  <w:num w:numId="30" w16cid:durableId="70124507">
    <w:abstractNumId w:val="2"/>
  </w:num>
  <w:num w:numId="31" w16cid:durableId="677461457">
    <w:abstractNumId w:val="17"/>
  </w:num>
  <w:num w:numId="32" w16cid:durableId="298848491">
    <w:abstractNumId w:val="15"/>
  </w:num>
  <w:num w:numId="33" w16cid:durableId="464852470">
    <w:abstractNumId w:val="10"/>
  </w:num>
  <w:num w:numId="34" w16cid:durableId="1598052491">
    <w:abstractNumId w:val="27"/>
  </w:num>
  <w:num w:numId="35" w16cid:durableId="4683979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IwtjAwsTQ0tDQxsDBT0lEKTi0uzszPAykwNK8FALbE/eQtAAAA"/>
  </w:docVars>
  <w:rsids>
    <w:rsidRoot w:val="00EC2FF7"/>
    <w:rsid w:val="00007EBC"/>
    <w:rsid w:val="000131E9"/>
    <w:rsid w:val="00013C0D"/>
    <w:rsid w:val="00014E14"/>
    <w:rsid w:val="000213ED"/>
    <w:rsid w:val="000221CC"/>
    <w:rsid w:val="0002234B"/>
    <w:rsid w:val="0002523A"/>
    <w:rsid w:val="00025C40"/>
    <w:rsid w:val="00034379"/>
    <w:rsid w:val="00053282"/>
    <w:rsid w:val="00061E7E"/>
    <w:rsid w:val="0006716B"/>
    <w:rsid w:val="00072709"/>
    <w:rsid w:val="0009580E"/>
    <w:rsid w:val="0009614F"/>
    <w:rsid w:val="000B5B65"/>
    <w:rsid w:val="000B6A0F"/>
    <w:rsid w:val="000C0FB1"/>
    <w:rsid w:val="000D2F7F"/>
    <w:rsid w:val="000D4608"/>
    <w:rsid w:val="000D4C66"/>
    <w:rsid w:val="000D6CD0"/>
    <w:rsid w:val="000E4B67"/>
    <w:rsid w:val="000E70BC"/>
    <w:rsid w:val="00103EAF"/>
    <w:rsid w:val="0011774C"/>
    <w:rsid w:val="00126B37"/>
    <w:rsid w:val="00133CDA"/>
    <w:rsid w:val="00134D0A"/>
    <w:rsid w:val="00134D67"/>
    <w:rsid w:val="0013667E"/>
    <w:rsid w:val="0014201B"/>
    <w:rsid w:val="00144427"/>
    <w:rsid w:val="00144823"/>
    <w:rsid w:val="00144B44"/>
    <w:rsid w:val="001466EC"/>
    <w:rsid w:val="001520FA"/>
    <w:rsid w:val="00152674"/>
    <w:rsid w:val="00155273"/>
    <w:rsid w:val="00176674"/>
    <w:rsid w:val="00192926"/>
    <w:rsid w:val="001943F2"/>
    <w:rsid w:val="001955C3"/>
    <w:rsid w:val="00197462"/>
    <w:rsid w:val="001A1468"/>
    <w:rsid w:val="001A362E"/>
    <w:rsid w:val="001B365E"/>
    <w:rsid w:val="001D17E5"/>
    <w:rsid w:val="001D66BC"/>
    <w:rsid w:val="001E39E2"/>
    <w:rsid w:val="001F1D12"/>
    <w:rsid w:val="00202474"/>
    <w:rsid w:val="00203230"/>
    <w:rsid w:val="00215E47"/>
    <w:rsid w:val="0022729B"/>
    <w:rsid w:val="00231E13"/>
    <w:rsid w:val="00232A47"/>
    <w:rsid w:val="002333A4"/>
    <w:rsid w:val="00240899"/>
    <w:rsid w:val="0026179C"/>
    <w:rsid w:val="00271998"/>
    <w:rsid w:val="00271B05"/>
    <w:rsid w:val="00291906"/>
    <w:rsid w:val="002A12CF"/>
    <w:rsid w:val="002A2272"/>
    <w:rsid w:val="002A5DC5"/>
    <w:rsid w:val="002B340C"/>
    <w:rsid w:val="002C016A"/>
    <w:rsid w:val="002C4D24"/>
    <w:rsid w:val="002D3233"/>
    <w:rsid w:val="002D7B32"/>
    <w:rsid w:val="002E07FC"/>
    <w:rsid w:val="002E408D"/>
    <w:rsid w:val="002F4AB0"/>
    <w:rsid w:val="002F6324"/>
    <w:rsid w:val="002F76BD"/>
    <w:rsid w:val="003071A4"/>
    <w:rsid w:val="003408ED"/>
    <w:rsid w:val="003434D1"/>
    <w:rsid w:val="00343D69"/>
    <w:rsid w:val="003505AF"/>
    <w:rsid w:val="00355C2E"/>
    <w:rsid w:val="00361F07"/>
    <w:rsid w:val="00363942"/>
    <w:rsid w:val="00375E55"/>
    <w:rsid w:val="00383F57"/>
    <w:rsid w:val="00387167"/>
    <w:rsid w:val="003877C9"/>
    <w:rsid w:val="00390953"/>
    <w:rsid w:val="003A1B3E"/>
    <w:rsid w:val="003A7AE2"/>
    <w:rsid w:val="003B0991"/>
    <w:rsid w:val="003B1100"/>
    <w:rsid w:val="003B21A1"/>
    <w:rsid w:val="003C3E3A"/>
    <w:rsid w:val="003C4F8A"/>
    <w:rsid w:val="003D2417"/>
    <w:rsid w:val="003D399A"/>
    <w:rsid w:val="003E356F"/>
    <w:rsid w:val="003E6AA5"/>
    <w:rsid w:val="003F2375"/>
    <w:rsid w:val="004005CE"/>
    <w:rsid w:val="00404B12"/>
    <w:rsid w:val="00413E06"/>
    <w:rsid w:val="00415913"/>
    <w:rsid w:val="004175B6"/>
    <w:rsid w:val="00431A2C"/>
    <w:rsid w:val="004542B5"/>
    <w:rsid w:val="00454B14"/>
    <w:rsid w:val="00481D12"/>
    <w:rsid w:val="00483D35"/>
    <w:rsid w:val="004D0385"/>
    <w:rsid w:val="004D22BF"/>
    <w:rsid w:val="004D6EDC"/>
    <w:rsid w:val="004E4CDC"/>
    <w:rsid w:val="004F3755"/>
    <w:rsid w:val="00504604"/>
    <w:rsid w:val="00527945"/>
    <w:rsid w:val="00531987"/>
    <w:rsid w:val="0053484D"/>
    <w:rsid w:val="005355CE"/>
    <w:rsid w:val="005360D4"/>
    <w:rsid w:val="005370FD"/>
    <w:rsid w:val="00541AB5"/>
    <w:rsid w:val="0054783A"/>
    <w:rsid w:val="005575A3"/>
    <w:rsid w:val="00577DE7"/>
    <w:rsid w:val="00586617"/>
    <w:rsid w:val="0059199B"/>
    <w:rsid w:val="005920DC"/>
    <w:rsid w:val="00593EA1"/>
    <w:rsid w:val="005A069D"/>
    <w:rsid w:val="005A0FEA"/>
    <w:rsid w:val="005B4C90"/>
    <w:rsid w:val="005C6319"/>
    <w:rsid w:val="005D0D89"/>
    <w:rsid w:val="005D386D"/>
    <w:rsid w:val="005E38AA"/>
    <w:rsid w:val="00604F7C"/>
    <w:rsid w:val="0060588E"/>
    <w:rsid w:val="00616255"/>
    <w:rsid w:val="00616DC7"/>
    <w:rsid w:val="00620CEA"/>
    <w:rsid w:val="00633FCB"/>
    <w:rsid w:val="00640F9F"/>
    <w:rsid w:val="006449FD"/>
    <w:rsid w:val="006566DE"/>
    <w:rsid w:val="00663123"/>
    <w:rsid w:val="00667641"/>
    <w:rsid w:val="0067156C"/>
    <w:rsid w:val="00671E13"/>
    <w:rsid w:val="00682AEE"/>
    <w:rsid w:val="00692CA8"/>
    <w:rsid w:val="00693CBB"/>
    <w:rsid w:val="006A0652"/>
    <w:rsid w:val="006A0E78"/>
    <w:rsid w:val="006A1F67"/>
    <w:rsid w:val="006A33AE"/>
    <w:rsid w:val="006A389D"/>
    <w:rsid w:val="006B5024"/>
    <w:rsid w:val="006C01AA"/>
    <w:rsid w:val="006D137B"/>
    <w:rsid w:val="006D6B2D"/>
    <w:rsid w:val="006E574C"/>
    <w:rsid w:val="006E78B9"/>
    <w:rsid w:val="006F3D79"/>
    <w:rsid w:val="006F57FF"/>
    <w:rsid w:val="00706733"/>
    <w:rsid w:val="00722CBB"/>
    <w:rsid w:val="00726799"/>
    <w:rsid w:val="00731408"/>
    <w:rsid w:val="007357E4"/>
    <w:rsid w:val="00736FC6"/>
    <w:rsid w:val="007374BB"/>
    <w:rsid w:val="00737B75"/>
    <w:rsid w:val="00754529"/>
    <w:rsid w:val="007600AF"/>
    <w:rsid w:val="007663BA"/>
    <w:rsid w:val="00771369"/>
    <w:rsid w:val="00772060"/>
    <w:rsid w:val="007756BB"/>
    <w:rsid w:val="007760C2"/>
    <w:rsid w:val="00780522"/>
    <w:rsid w:val="00790073"/>
    <w:rsid w:val="00791D8B"/>
    <w:rsid w:val="00795735"/>
    <w:rsid w:val="00795AD1"/>
    <w:rsid w:val="007960F4"/>
    <w:rsid w:val="007A27CC"/>
    <w:rsid w:val="007A693D"/>
    <w:rsid w:val="007B3A65"/>
    <w:rsid w:val="007B618A"/>
    <w:rsid w:val="007C3245"/>
    <w:rsid w:val="007C4FC3"/>
    <w:rsid w:val="007D00B9"/>
    <w:rsid w:val="007D04BB"/>
    <w:rsid w:val="007D4B1D"/>
    <w:rsid w:val="007D547B"/>
    <w:rsid w:val="007F552B"/>
    <w:rsid w:val="00810A97"/>
    <w:rsid w:val="00811520"/>
    <w:rsid w:val="0081159B"/>
    <w:rsid w:val="008155D4"/>
    <w:rsid w:val="00824A9D"/>
    <w:rsid w:val="008271F2"/>
    <w:rsid w:val="00845671"/>
    <w:rsid w:val="008471CA"/>
    <w:rsid w:val="00855BBC"/>
    <w:rsid w:val="00857D56"/>
    <w:rsid w:val="00860D81"/>
    <w:rsid w:val="0086480E"/>
    <w:rsid w:val="00870A68"/>
    <w:rsid w:val="0087708A"/>
    <w:rsid w:val="00883C6A"/>
    <w:rsid w:val="00895BB1"/>
    <w:rsid w:val="00896043"/>
    <w:rsid w:val="00896B63"/>
    <w:rsid w:val="008A71C0"/>
    <w:rsid w:val="008B434E"/>
    <w:rsid w:val="008C2C75"/>
    <w:rsid w:val="008D1AF5"/>
    <w:rsid w:val="008D701E"/>
    <w:rsid w:val="008E28C7"/>
    <w:rsid w:val="00905AA3"/>
    <w:rsid w:val="00922F2E"/>
    <w:rsid w:val="00926850"/>
    <w:rsid w:val="0094248D"/>
    <w:rsid w:val="0094479F"/>
    <w:rsid w:val="0095053B"/>
    <w:rsid w:val="00957540"/>
    <w:rsid w:val="00966167"/>
    <w:rsid w:val="0097098F"/>
    <w:rsid w:val="0097201B"/>
    <w:rsid w:val="00972539"/>
    <w:rsid w:val="00977218"/>
    <w:rsid w:val="00987769"/>
    <w:rsid w:val="009930EC"/>
    <w:rsid w:val="009B4AD9"/>
    <w:rsid w:val="009B7964"/>
    <w:rsid w:val="009C0162"/>
    <w:rsid w:val="009D0122"/>
    <w:rsid w:val="009D059E"/>
    <w:rsid w:val="009E2833"/>
    <w:rsid w:val="009E2EC3"/>
    <w:rsid w:val="009E45D7"/>
    <w:rsid w:val="009F0727"/>
    <w:rsid w:val="009F338B"/>
    <w:rsid w:val="00A1188C"/>
    <w:rsid w:val="00A139EB"/>
    <w:rsid w:val="00A13D11"/>
    <w:rsid w:val="00A15952"/>
    <w:rsid w:val="00A27D7B"/>
    <w:rsid w:val="00A36A01"/>
    <w:rsid w:val="00A40914"/>
    <w:rsid w:val="00A446FF"/>
    <w:rsid w:val="00A50513"/>
    <w:rsid w:val="00A5420E"/>
    <w:rsid w:val="00A703A9"/>
    <w:rsid w:val="00A746BA"/>
    <w:rsid w:val="00A76A4D"/>
    <w:rsid w:val="00AA1501"/>
    <w:rsid w:val="00AA2292"/>
    <w:rsid w:val="00AB7727"/>
    <w:rsid w:val="00AC4D95"/>
    <w:rsid w:val="00AD4C89"/>
    <w:rsid w:val="00AD7696"/>
    <w:rsid w:val="00AE4D66"/>
    <w:rsid w:val="00AF7562"/>
    <w:rsid w:val="00B025C7"/>
    <w:rsid w:val="00B20EC5"/>
    <w:rsid w:val="00B23EF6"/>
    <w:rsid w:val="00B2441C"/>
    <w:rsid w:val="00B24638"/>
    <w:rsid w:val="00B25B76"/>
    <w:rsid w:val="00B32B34"/>
    <w:rsid w:val="00B4050C"/>
    <w:rsid w:val="00B42646"/>
    <w:rsid w:val="00B779AD"/>
    <w:rsid w:val="00B77CE0"/>
    <w:rsid w:val="00B80332"/>
    <w:rsid w:val="00B80EB7"/>
    <w:rsid w:val="00BB1437"/>
    <w:rsid w:val="00BB2F1C"/>
    <w:rsid w:val="00BB3738"/>
    <w:rsid w:val="00BB391E"/>
    <w:rsid w:val="00BB7670"/>
    <w:rsid w:val="00BC0570"/>
    <w:rsid w:val="00BC5D87"/>
    <w:rsid w:val="00BC753E"/>
    <w:rsid w:val="00BD7CB2"/>
    <w:rsid w:val="00BE77DA"/>
    <w:rsid w:val="00BF10B5"/>
    <w:rsid w:val="00BF7B46"/>
    <w:rsid w:val="00C11294"/>
    <w:rsid w:val="00C129A6"/>
    <w:rsid w:val="00C16B73"/>
    <w:rsid w:val="00C20502"/>
    <w:rsid w:val="00C228F7"/>
    <w:rsid w:val="00C25F93"/>
    <w:rsid w:val="00C271B2"/>
    <w:rsid w:val="00C32BCD"/>
    <w:rsid w:val="00C40B65"/>
    <w:rsid w:val="00C43492"/>
    <w:rsid w:val="00C45947"/>
    <w:rsid w:val="00C5159D"/>
    <w:rsid w:val="00C57E2A"/>
    <w:rsid w:val="00C62B8B"/>
    <w:rsid w:val="00C660CF"/>
    <w:rsid w:val="00C6689F"/>
    <w:rsid w:val="00C875A0"/>
    <w:rsid w:val="00C96A41"/>
    <w:rsid w:val="00C97FE8"/>
    <w:rsid w:val="00CA1101"/>
    <w:rsid w:val="00CA1DA2"/>
    <w:rsid w:val="00CA6948"/>
    <w:rsid w:val="00CB5781"/>
    <w:rsid w:val="00CC2B08"/>
    <w:rsid w:val="00CD7DF7"/>
    <w:rsid w:val="00CE655D"/>
    <w:rsid w:val="00CF3708"/>
    <w:rsid w:val="00CF4A13"/>
    <w:rsid w:val="00D2552D"/>
    <w:rsid w:val="00D27B64"/>
    <w:rsid w:val="00D314BF"/>
    <w:rsid w:val="00D31C82"/>
    <w:rsid w:val="00D44FBF"/>
    <w:rsid w:val="00D57ED9"/>
    <w:rsid w:val="00D65740"/>
    <w:rsid w:val="00D755E5"/>
    <w:rsid w:val="00D81F59"/>
    <w:rsid w:val="00D871D2"/>
    <w:rsid w:val="00DB6119"/>
    <w:rsid w:val="00DD1096"/>
    <w:rsid w:val="00DD477E"/>
    <w:rsid w:val="00DE32E4"/>
    <w:rsid w:val="00DE7B27"/>
    <w:rsid w:val="00E00699"/>
    <w:rsid w:val="00E01027"/>
    <w:rsid w:val="00E04134"/>
    <w:rsid w:val="00E13B9C"/>
    <w:rsid w:val="00E26D07"/>
    <w:rsid w:val="00E3323B"/>
    <w:rsid w:val="00E35645"/>
    <w:rsid w:val="00E4283D"/>
    <w:rsid w:val="00E4636E"/>
    <w:rsid w:val="00E46E11"/>
    <w:rsid w:val="00E504DD"/>
    <w:rsid w:val="00E54823"/>
    <w:rsid w:val="00E54BE2"/>
    <w:rsid w:val="00E65F33"/>
    <w:rsid w:val="00E77B25"/>
    <w:rsid w:val="00E808BA"/>
    <w:rsid w:val="00E855C2"/>
    <w:rsid w:val="00E86800"/>
    <w:rsid w:val="00EA12ED"/>
    <w:rsid w:val="00EB6D29"/>
    <w:rsid w:val="00EC2FF7"/>
    <w:rsid w:val="00ED1F82"/>
    <w:rsid w:val="00ED28D5"/>
    <w:rsid w:val="00ED6FDC"/>
    <w:rsid w:val="00EE302A"/>
    <w:rsid w:val="00EF231E"/>
    <w:rsid w:val="00EF57CA"/>
    <w:rsid w:val="00F02D04"/>
    <w:rsid w:val="00F05819"/>
    <w:rsid w:val="00F06F34"/>
    <w:rsid w:val="00F1249B"/>
    <w:rsid w:val="00F17D8C"/>
    <w:rsid w:val="00F312E0"/>
    <w:rsid w:val="00F61247"/>
    <w:rsid w:val="00F66147"/>
    <w:rsid w:val="00F9046B"/>
    <w:rsid w:val="00F945EF"/>
    <w:rsid w:val="00F958C7"/>
    <w:rsid w:val="00F9761F"/>
    <w:rsid w:val="00FA09F3"/>
    <w:rsid w:val="00FB615F"/>
    <w:rsid w:val="00FC37C9"/>
    <w:rsid w:val="00FD173A"/>
    <w:rsid w:val="00FD2CF6"/>
    <w:rsid w:val="00FD5E3C"/>
    <w:rsid w:val="00FF12F0"/>
    <w:rsid w:val="00FF513F"/>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F3792"/>
  <w15:docId w15:val="{D859D0E4-5B5C-4E95-B42E-3812892EFE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043"/>
    <w:pPr>
      <w:spacing w:after="200" w:line="276" w:lineRule="auto"/>
    </w:pPr>
    <w:rPr>
      <w:rFonts w:eastAsiaTheme="minorEastAsi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C2FF7"/>
    <w:pPr>
      <w:tabs>
        <w:tab w:val="center" w:pos="4680"/>
        <w:tab w:val="right" w:pos="9360"/>
      </w:tabs>
      <w:spacing w:after="0" w:line="240" w:lineRule="auto"/>
    </w:pPr>
    <w:rPr>
      <w:rFonts w:eastAsiaTheme="minorHAnsi"/>
    </w:rPr>
  </w:style>
  <w:style w:type="character" w:customStyle="1" w:styleId="HeaderChar">
    <w:name w:val="Header Char"/>
    <w:basedOn w:val="DefaultParagraphFont"/>
    <w:link w:val="Header"/>
    <w:uiPriority w:val="99"/>
    <w:rsid w:val="00EC2FF7"/>
  </w:style>
  <w:style w:type="paragraph" w:styleId="Footer">
    <w:name w:val="footer"/>
    <w:basedOn w:val="Normal"/>
    <w:link w:val="FooterChar"/>
    <w:uiPriority w:val="99"/>
    <w:unhideWhenUsed/>
    <w:rsid w:val="00EC2FF7"/>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EC2FF7"/>
  </w:style>
  <w:style w:type="paragraph" w:styleId="NoSpacing">
    <w:name w:val="No Spacing"/>
    <w:uiPriority w:val="1"/>
    <w:qFormat/>
    <w:rsid w:val="00EC2FF7"/>
    <w:pPr>
      <w:spacing w:after="0" w:line="240" w:lineRule="auto"/>
    </w:pPr>
    <w:rPr>
      <w:rFonts w:eastAsiaTheme="minorEastAsia"/>
      <w:lang w:val="en-AU"/>
    </w:rPr>
  </w:style>
  <w:style w:type="paragraph" w:styleId="BalloonText">
    <w:name w:val="Balloon Text"/>
    <w:basedOn w:val="Normal"/>
    <w:link w:val="BalloonTextChar"/>
    <w:uiPriority w:val="99"/>
    <w:semiHidden/>
    <w:unhideWhenUsed/>
    <w:rsid w:val="0089604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043"/>
    <w:rPr>
      <w:rFonts w:ascii="Segoe UI" w:eastAsiaTheme="minorEastAsia" w:hAnsi="Segoe UI" w:cs="Segoe UI"/>
      <w:sz w:val="18"/>
      <w:szCs w:val="18"/>
    </w:rPr>
  </w:style>
  <w:style w:type="paragraph" w:styleId="Date">
    <w:name w:val="Date"/>
    <w:basedOn w:val="Normal"/>
    <w:next w:val="Normal"/>
    <w:link w:val="DateChar"/>
    <w:uiPriority w:val="99"/>
    <w:semiHidden/>
    <w:unhideWhenUsed/>
    <w:rsid w:val="00013C0D"/>
  </w:style>
  <w:style w:type="character" w:customStyle="1" w:styleId="DateChar">
    <w:name w:val="Date Char"/>
    <w:basedOn w:val="DefaultParagraphFont"/>
    <w:link w:val="Date"/>
    <w:uiPriority w:val="99"/>
    <w:semiHidden/>
    <w:rsid w:val="00013C0D"/>
    <w:rPr>
      <w:rFonts w:eastAsiaTheme="minorEastAsia"/>
    </w:rPr>
  </w:style>
  <w:style w:type="character" w:styleId="Hyperlink">
    <w:name w:val="Hyperlink"/>
    <w:basedOn w:val="DefaultParagraphFont"/>
    <w:uiPriority w:val="99"/>
    <w:unhideWhenUsed/>
    <w:rsid w:val="006E574C"/>
    <w:rPr>
      <w:color w:val="0563C1" w:themeColor="hyperlink"/>
      <w:u w:val="single"/>
    </w:rPr>
  </w:style>
  <w:style w:type="paragraph" w:styleId="ListParagraph">
    <w:name w:val="List Paragraph"/>
    <w:basedOn w:val="Normal"/>
    <w:uiPriority w:val="34"/>
    <w:qFormat/>
    <w:rsid w:val="007374BB"/>
    <w:pPr>
      <w:ind w:left="720"/>
      <w:contextualSpacing/>
    </w:pPr>
  </w:style>
  <w:style w:type="table" w:styleId="TableGrid">
    <w:name w:val="Table Grid"/>
    <w:basedOn w:val="TableNormal"/>
    <w:uiPriority w:val="39"/>
    <w:qFormat/>
    <w:rsid w:val="00E463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7760C2"/>
    <w:pPr>
      <w:spacing w:after="0" w:line="240" w:lineRule="auto"/>
      <w:jc w:val="center"/>
    </w:pPr>
    <w:rPr>
      <w:rFonts w:ascii="Times New Roman" w:eastAsia="Times New Roman" w:hAnsi="Times New Roman" w:cs="Times New Roman"/>
      <w:b/>
      <w:sz w:val="24"/>
      <w:szCs w:val="20"/>
    </w:rPr>
  </w:style>
  <w:style w:type="character" w:customStyle="1" w:styleId="TitleChar">
    <w:name w:val="Title Char"/>
    <w:basedOn w:val="DefaultParagraphFont"/>
    <w:link w:val="Title"/>
    <w:rsid w:val="007760C2"/>
    <w:rPr>
      <w:rFonts w:ascii="Times New Roman" w:eastAsia="Times New Roman" w:hAnsi="Times New Roman" w:cs="Times New Roman"/>
      <w:b/>
      <w:sz w:val="24"/>
      <w:szCs w:val="20"/>
    </w:rPr>
  </w:style>
  <w:style w:type="character" w:customStyle="1" w:styleId="UnresolvedMention1">
    <w:name w:val="Unresolved Mention1"/>
    <w:basedOn w:val="DefaultParagraphFont"/>
    <w:uiPriority w:val="99"/>
    <w:semiHidden/>
    <w:unhideWhenUsed/>
    <w:rsid w:val="009B4A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700312">
      <w:bodyDiv w:val="1"/>
      <w:marLeft w:val="0"/>
      <w:marRight w:val="0"/>
      <w:marTop w:val="0"/>
      <w:marBottom w:val="0"/>
      <w:divBdr>
        <w:top w:val="none" w:sz="0" w:space="0" w:color="auto"/>
        <w:left w:val="none" w:sz="0" w:space="0" w:color="auto"/>
        <w:bottom w:val="none" w:sz="0" w:space="0" w:color="auto"/>
        <w:right w:val="none" w:sz="0" w:space="0" w:color="auto"/>
      </w:divBdr>
    </w:div>
    <w:div w:id="760763318">
      <w:bodyDiv w:val="1"/>
      <w:marLeft w:val="0"/>
      <w:marRight w:val="0"/>
      <w:marTop w:val="0"/>
      <w:marBottom w:val="0"/>
      <w:divBdr>
        <w:top w:val="none" w:sz="0" w:space="0" w:color="auto"/>
        <w:left w:val="none" w:sz="0" w:space="0" w:color="auto"/>
        <w:bottom w:val="none" w:sz="0" w:space="0" w:color="auto"/>
        <w:right w:val="none" w:sz="0" w:space="0" w:color="auto"/>
      </w:divBdr>
    </w:div>
    <w:div w:id="961418740">
      <w:bodyDiv w:val="1"/>
      <w:marLeft w:val="0"/>
      <w:marRight w:val="0"/>
      <w:marTop w:val="0"/>
      <w:marBottom w:val="0"/>
      <w:divBdr>
        <w:top w:val="none" w:sz="0" w:space="0" w:color="auto"/>
        <w:left w:val="none" w:sz="0" w:space="0" w:color="auto"/>
        <w:bottom w:val="none" w:sz="0" w:space="0" w:color="auto"/>
        <w:right w:val="none" w:sz="0" w:space="0" w:color="auto"/>
      </w:divBdr>
    </w:div>
    <w:div w:id="1483353209">
      <w:bodyDiv w:val="1"/>
      <w:marLeft w:val="0"/>
      <w:marRight w:val="0"/>
      <w:marTop w:val="0"/>
      <w:marBottom w:val="0"/>
      <w:divBdr>
        <w:top w:val="none" w:sz="0" w:space="0" w:color="auto"/>
        <w:left w:val="none" w:sz="0" w:space="0" w:color="auto"/>
        <w:bottom w:val="none" w:sz="0" w:space="0" w:color="auto"/>
        <w:right w:val="none" w:sz="0" w:space="0" w:color="auto"/>
      </w:divBdr>
    </w:div>
    <w:div w:id="1783332382">
      <w:bodyDiv w:val="1"/>
      <w:marLeft w:val="0"/>
      <w:marRight w:val="0"/>
      <w:marTop w:val="0"/>
      <w:marBottom w:val="0"/>
      <w:divBdr>
        <w:top w:val="none" w:sz="0" w:space="0" w:color="auto"/>
        <w:left w:val="none" w:sz="0" w:space="0" w:color="auto"/>
        <w:bottom w:val="none" w:sz="0" w:space="0" w:color="auto"/>
        <w:right w:val="none" w:sz="0" w:space="0" w:color="auto"/>
      </w:divBdr>
    </w:div>
    <w:div w:id="1838575004">
      <w:bodyDiv w:val="1"/>
      <w:marLeft w:val="0"/>
      <w:marRight w:val="0"/>
      <w:marTop w:val="0"/>
      <w:marBottom w:val="0"/>
      <w:divBdr>
        <w:top w:val="none" w:sz="0" w:space="0" w:color="auto"/>
        <w:left w:val="none" w:sz="0" w:space="0" w:color="auto"/>
        <w:bottom w:val="none" w:sz="0" w:space="0" w:color="auto"/>
        <w:right w:val="none" w:sz="0" w:space="0" w:color="auto"/>
      </w:divBdr>
    </w:div>
    <w:div w:id="2004580269">
      <w:bodyDiv w:val="1"/>
      <w:marLeft w:val="0"/>
      <w:marRight w:val="0"/>
      <w:marTop w:val="0"/>
      <w:marBottom w:val="0"/>
      <w:divBdr>
        <w:top w:val="none" w:sz="0" w:space="0" w:color="auto"/>
        <w:left w:val="none" w:sz="0" w:space="0" w:color="auto"/>
        <w:bottom w:val="none" w:sz="0" w:space="0" w:color="auto"/>
        <w:right w:val="none" w:sz="0" w:space="0" w:color="auto"/>
      </w:divBdr>
    </w:div>
    <w:div w:id="2066754317">
      <w:bodyDiv w:val="1"/>
      <w:marLeft w:val="0"/>
      <w:marRight w:val="0"/>
      <w:marTop w:val="0"/>
      <w:marBottom w:val="0"/>
      <w:divBdr>
        <w:top w:val="none" w:sz="0" w:space="0" w:color="auto"/>
        <w:left w:val="none" w:sz="0" w:space="0" w:color="auto"/>
        <w:bottom w:val="none" w:sz="0" w:space="0" w:color="auto"/>
        <w:right w:val="none" w:sz="0" w:space="0" w:color="auto"/>
      </w:divBdr>
    </w:div>
    <w:div w:id="2087146936">
      <w:bodyDiv w:val="1"/>
      <w:marLeft w:val="0"/>
      <w:marRight w:val="0"/>
      <w:marTop w:val="0"/>
      <w:marBottom w:val="0"/>
      <w:divBdr>
        <w:top w:val="none" w:sz="0" w:space="0" w:color="auto"/>
        <w:left w:val="none" w:sz="0" w:space="0" w:color="auto"/>
        <w:bottom w:val="none" w:sz="0" w:space="0" w:color="auto"/>
        <w:right w:val="none" w:sz="0" w:space="0" w:color="auto"/>
      </w:divBdr>
    </w:div>
    <w:div w:id="2109234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ovpre%20@jhcsc.edu.phcm"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15B0ED-40DC-42F6-9DF7-D3680F79BB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10</Pages>
  <Words>2844</Words>
  <Characters>16214</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President's Office</dc:creator>
  <cp:keywords/>
  <dc:description/>
  <cp:lastModifiedBy>Nelmie Ponio</cp:lastModifiedBy>
  <cp:revision>3</cp:revision>
  <cp:lastPrinted>2025-09-03T04:11:00Z</cp:lastPrinted>
  <dcterms:created xsi:type="dcterms:W3CDTF">2026-08-22T09:33:00Z</dcterms:created>
  <dcterms:modified xsi:type="dcterms:W3CDTF">2026-08-22T11:00:00Z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031fd18c4621a92a39ba54ad2473418e7b61ffa86a20ba0632e225cf20c956fd</vt:lpwstr>
  </property>
</Properties>
</file>