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0C3B8"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b/>
          <w:sz w:val="24"/>
          <w:szCs w:val="24"/>
        </w:rPr>
        <w:t>B.1 PROPOSAL FORMAT/TEMPLATE FOR EXTENSION PROJECT</w:t>
      </w:r>
    </w:p>
    <w:p w14:paraId="58113346"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i/>
          <w:sz w:val="24"/>
          <w:szCs w:val="24"/>
        </w:rPr>
        <w:t>J.H. Cerilles State College – Extension Office</w:t>
      </w:r>
    </w:p>
    <w:p w14:paraId="26E8DE92" w14:textId="77777777" w:rsidR="001B74C5" w:rsidRPr="00D80294" w:rsidRDefault="00000000">
      <w:pPr>
        <w:spacing w:before="240" w:after="120"/>
        <w:jc w:val="center"/>
        <w:rPr>
          <w:rFonts w:ascii="Times New Roman" w:hAnsi="Times New Roman" w:cs="Times New Roman"/>
          <w:sz w:val="24"/>
          <w:szCs w:val="24"/>
        </w:rPr>
      </w:pPr>
      <w:r w:rsidRPr="00D80294">
        <w:rPr>
          <w:rFonts w:ascii="Times New Roman" w:hAnsi="Times New Roman" w:cs="Times New Roman"/>
          <w:b/>
          <w:sz w:val="24"/>
          <w:szCs w:val="24"/>
        </w:rPr>
        <w:t>PART I</w:t>
      </w:r>
      <w:r w:rsidRPr="00D80294">
        <w:rPr>
          <w:rFonts w:ascii="Times New Roman" w:hAnsi="Times New Roman" w:cs="Times New Roman"/>
          <w:b/>
          <w:sz w:val="24"/>
          <w:szCs w:val="24"/>
        </w:rPr>
        <w:br/>
        <w:t>PROJECT SUMMARY</w:t>
      </w:r>
    </w:p>
    <w:tbl>
      <w:tblPr>
        <w:tblStyle w:val="TableGrid"/>
        <w:tblW w:w="0" w:type="auto"/>
        <w:jc w:val="center"/>
        <w:tblLook w:val="04A0" w:firstRow="1" w:lastRow="0" w:firstColumn="1" w:lastColumn="0" w:noHBand="0" w:noVBand="1"/>
      </w:tblPr>
      <w:tblGrid>
        <w:gridCol w:w="3055"/>
        <w:gridCol w:w="6583"/>
      </w:tblGrid>
      <w:tr w:rsidR="001B74C5" w:rsidRPr="00D80294" w14:paraId="1382E582" w14:textId="77777777" w:rsidTr="003B21C7">
        <w:trPr>
          <w:jc w:val="center"/>
        </w:trPr>
        <w:tc>
          <w:tcPr>
            <w:tcW w:w="3055" w:type="dxa"/>
            <w:shd w:val="clear" w:color="auto" w:fill="F2F2F2"/>
          </w:tcPr>
          <w:p w14:paraId="4EAF4E38"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A. Title:</w:t>
            </w:r>
          </w:p>
        </w:tc>
        <w:tc>
          <w:tcPr>
            <w:tcW w:w="6583" w:type="dxa"/>
          </w:tcPr>
          <w:p w14:paraId="3658A99D" w14:textId="1FA67616" w:rsidR="001B74C5" w:rsidRPr="00D80294" w:rsidRDefault="00A6323D">
            <w:pPr>
              <w:rPr>
                <w:rFonts w:ascii="Times New Roman" w:hAnsi="Times New Roman" w:cs="Times New Roman"/>
                <w:sz w:val="24"/>
                <w:szCs w:val="24"/>
              </w:rPr>
            </w:pPr>
            <w:r w:rsidRPr="00D80294">
              <w:rPr>
                <w:rFonts w:ascii="Times New Roman" w:hAnsi="Times New Roman" w:cs="Times New Roman"/>
                <w:sz w:val="24"/>
                <w:szCs w:val="24"/>
              </w:rPr>
              <w:t>PROJECT TEAR-C</w:t>
            </w:r>
            <w:r w:rsidR="003B21C7" w:rsidRPr="00D80294">
              <w:rPr>
                <w:rFonts w:ascii="Times New Roman" w:hAnsi="Times New Roman" w:cs="Times New Roman"/>
                <w:sz w:val="24"/>
                <w:szCs w:val="24"/>
              </w:rPr>
              <w:t>I</w:t>
            </w:r>
            <w:r w:rsidR="00F90F6F">
              <w:rPr>
                <w:rFonts w:ascii="Times New Roman" w:hAnsi="Times New Roman" w:cs="Times New Roman"/>
                <w:sz w:val="24"/>
                <w:szCs w:val="24"/>
              </w:rPr>
              <w:t>E</w:t>
            </w:r>
            <w:r w:rsidR="003B21C7" w:rsidRPr="00D80294">
              <w:rPr>
                <w:rFonts w:ascii="Times New Roman" w:hAnsi="Times New Roman" w:cs="Times New Roman"/>
                <w:sz w:val="24"/>
                <w:szCs w:val="24"/>
              </w:rPr>
              <w:t>P</w:t>
            </w:r>
            <w:r w:rsidRPr="00D80294">
              <w:rPr>
                <w:rFonts w:ascii="Times New Roman" w:hAnsi="Times New Roman" w:cs="Times New Roman"/>
                <w:sz w:val="24"/>
                <w:szCs w:val="24"/>
              </w:rPr>
              <w:t>: Teacher Empowerment through Action Research for Classroom Improvement</w:t>
            </w:r>
            <w:r w:rsidR="003B21C7" w:rsidRPr="00D80294">
              <w:rPr>
                <w:rFonts w:ascii="Times New Roman" w:hAnsi="Times New Roman" w:cs="Times New Roman"/>
                <w:sz w:val="24"/>
                <w:szCs w:val="24"/>
              </w:rPr>
              <w:t xml:space="preserve"> Extension Program </w:t>
            </w:r>
          </w:p>
          <w:p w14:paraId="026FBBC3" w14:textId="77777777" w:rsidR="00A6323D" w:rsidRPr="00D80294" w:rsidRDefault="00A6323D">
            <w:pPr>
              <w:rPr>
                <w:rFonts w:ascii="Times New Roman" w:hAnsi="Times New Roman" w:cs="Times New Roman"/>
                <w:sz w:val="24"/>
                <w:szCs w:val="24"/>
              </w:rPr>
            </w:pPr>
          </w:p>
        </w:tc>
      </w:tr>
      <w:tr w:rsidR="001B74C5" w:rsidRPr="00D80294" w14:paraId="46D2E00E" w14:textId="77777777" w:rsidTr="003B21C7">
        <w:trPr>
          <w:jc w:val="center"/>
        </w:trPr>
        <w:tc>
          <w:tcPr>
            <w:tcW w:w="3055" w:type="dxa"/>
            <w:shd w:val="clear" w:color="auto" w:fill="F2F2F2"/>
          </w:tcPr>
          <w:p w14:paraId="1FAB7284"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B. Implementer:</w:t>
            </w:r>
          </w:p>
        </w:tc>
        <w:tc>
          <w:tcPr>
            <w:tcW w:w="6583" w:type="dxa"/>
          </w:tcPr>
          <w:p w14:paraId="0F54E49C"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School of Graduate Studies – Master of Arts in Education (MAEd), J.H. Cerilles State College, in coordination with the JHCSC Extension Office.</w:t>
            </w:r>
          </w:p>
        </w:tc>
      </w:tr>
      <w:tr w:rsidR="001B74C5" w:rsidRPr="00D80294" w14:paraId="6668DF86" w14:textId="77777777" w:rsidTr="003B21C7">
        <w:trPr>
          <w:jc w:val="center"/>
        </w:trPr>
        <w:tc>
          <w:tcPr>
            <w:tcW w:w="3055" w:type="dxa"/>
            <w:shd w:val="clear" w:color="auto" w:fill="F2F2F2"/>
          </w:tcPr>
          <w:p w14:paraId="22EA5972"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C. Project Team</w:t>
            </w:r>
          </w:p>
        </w:tc>
        <w:tc>
          <w:tcPr>
            <w:tcW w:w="6583" w:type="dxa"/>
          </w:tcPr>
          <w:p w14:paraId="13763485" w14:textId="77777777" w:rsidR="00346770" w:rsidRPr="00D80294" w:rsidRDefault="00000000">
            <w:pPr>
              <w:rPr>
                <w:rFonts w:ascii="Times New Roman" w:hAnsi="Times New Roman" w:cs="Times New Roman"/>
                <w:b/>
                <w:bCs/>
                <w:sz w:val="24"/>
                <w:szCs w:val="24"/>
              </w:rPr>
            </w:pPr>
            <w:r w:rsidRPr="00D80294">
              <w:rPr>
                <w:rFonts w:ascii="Times New Roman" w:hAnsi="Times New Roman" w:cs="Times New Roman"/>
                <w:b/>
                <w:bCs/>
                <w:sz w:val="24"/>
                <w:szCs w:val="24"/>
              </w:rPr>
              <w:t xml:space="preserve">Project Leader: </w:t>
            </w:r>
            <w:r w:rsidR="00346770" w:rsidRPr="00D80294">
              <w:rPr>
                <w:rFonts w:ascii="Times New Roman" w:hAnsi="Times New Roman" w:cs="Times New Roman"/>
                <w:b/>
                <w:bCs/>
                <w:sz w:val="24"/>
                <w:szCs w:val="24"/>
              </w:rPr>
              <w:t>Dr. Rey S. Pepito</w:t>
            </w:r>
          </w:p>
          <w:p w14:paraId="38C99E72" w14:textId="77777777" w:rsidR="00346770" w:rsidRDefault="00D80294">
            <w:pPr>
              <w:rPr>
                <w:rFonts w:ascii="Times New Roman" w:hAnsi="Times New Roman" w:cs="Times New Roman"/>
                <w:sz w:val="24"/>
                <w:szCs w:val="24"/>
              </w:rPr>
            </w:pPr>
            <w:r w:rsidRPr="00505163">
              <w:rPr>
                <w:rFonts w:ascii="Times New Roman" w:hAnsi="Times New Roman" w:cs="Times New Roman"/>
                <w:b/>
                <w:bCs/>
                <w:sz w:val="24"/>
                <w:szCs w:val="24"/>
              </w:rPr>
              <w:t>Assistant Project Leader:</w:t>
            </w:r>
            <w:r>
              <w:rPr>
                <w:rFonts w:ascii="Times New Roman" w:hAnsi="Times New Roman" w:cs="Times New Roman"/>
                <w:sz w:val="24"/>
                <w:szCs w:val="24"/>
              </w:rPr>
              <w:t xml:space="preserve"> </w:t>
            </w:r>
            <w:r w:rsidR="00346770" w:rsidRPr="00D80294">
              <w:rPr>
                <w:rFonts w:ascii="Times New Roman" w:hAnsi="Times New Roman" w:cs="Times New Roman"/>
                <w:sz w:val="24"/>
                <w:szCs w:val="24"/>
              </w:rPr>
              <w:t xml:space="preserve">Dr. Mariza S. Balatero </w:t>
            </w:r>
          </w:p>
          <w:p w14:paraId="29D043DF" w14:textId="77777777" w:rsidR="00D80294" w:rsidRPr="00D80294" w:rsidRDefault="00D80294">
            <w:pPr>
              <w:rPr>
                <w:rFonts w:ascii="Times New Roman" w:hAnsi="Times New Roman" w:cs="Times New Roman"/>
                <w:sz w:val="24"/>
                <w:szCs w:val="24"/>
              </w:rPr>
            </w:pPr>
          </w:p>
          <w:p w14:paraId="6A078346" w14:textId="77777777" w:rsidR="00D80294" w:rsidRDefault="00D80294">
            <w:pPr>
              <w:rPr>
                <w:rFonts w:ascii="Times New Roman" w:hAnsi="Times New Roman" w:cs="Times New Roman"/>
                <w:sz w:val="24"/>
                <w:szCs w:val="24"/>
              </w:rPr>
            </w:pPr>
            <w:r>
              <w:rPr>
                <w:rFonts w:ascii="Times New Roman" w:hAnsi="Times New Roman" w:cs="Times New Roman"/>
                <w:sz w:val="24"/>
                <w:szCs w:val="24"/>
              </w:rPr>
              <w:t xml:space="preserve">Dr. Moises Glenn G. Tangalin </w:t>
            </w:r>
          </w:p>
          <w:p w14:paraId="3FD47E90" w14:textId="0D69853C" w:rsidR="00CF1F93" w:rsidRPr="00D80294" w:rsidRDefault="00CF1F93">
            <w:pPr>
              <w:rPr>
                <w:rFonts w:ascii="Times New Roman" w:hAnsi="Times New Roman" w:cs="Times New Roman"/>
                <w:sz w:val="24"/>
                <w:szCs w:val="24"/>
              </w:rPr>
            </w:pPr>
            <w:r w:rsidRPr="00D80294">
              <w:rPr>
                <w:rFonts w:ascii="Times New Roman" w:hAnsi="Times New Roman" w:cs="Times New Roman"/>
                <w:sz w:val="24"/>
                <w:szCs w:val="24"/>
              </w:rPr>
              <w:t xml:space="preserve">Dr. Haidee F. Patalinghug </w:t>
            </w:r>
          </w:p>
          <w:p w14:paraId="3D43FED4" w14:textId="77777777" w:rsidR="00346770" w:rsidRPr="00D80294" w:rsidRDefault="00346770">
            <w:pPr>
              <w:rPr>
                <w:rFonts w:ascii="Times New Roman" w:hAnsi="Times New Roman" w:cs="Times New Roman"/>
                <w:sz w:val="24"/>
                <w:szCs w:val="24"/>
              </w:rPr>
            </w:pPr>
            <w:r w:rsidRPr="00D80294">
              <w:rPr>
                <w:rFonts w:ascii="Times New Roman" w:hAnsi="Times New Roman" w:cs="Times New Roman"/>
                <w:sz w:val="24"/>
                <w:szCs w:val="24"/>
              </w:rPr>
              <w:t>Dr. Meliza J. Chatto</w:t>
            </w:r>
          </w:p>
          <w:p w14:paraId="7493E228" w14:textId="77777777" w:rsidR="00346770" w:rsidRDefault="00346770">
            <w:pPr>
              <w:rPr>
                <w:rFonts w:ascii="Times New Roman" w:hAnsi="Times New Roman" w:cs="Times New Roman"/>
                <w:sz w:val="24"/>
                <w:szCs w:val="24"/>
              </w:rPr>
            </w:pPr>
            <w:r w:rsidRPr="00D80294">
              <w:rPr>
                <w:rFonts w:ascii="Times New Roman" w:hAnsi="Times New Roman" w:cs="Times New Roman"/>
                <w:sz w:val="24"/>
                <w:szCs w:val="24"/>
              </w:rPr>
              <w:t xml:space="preserve">Dr. Myrna P. Perigo </w:t>
            </w:r>
          </w:p>
          <w:p w14:paraId="6857FBE2" w14:textId="77777777" w:rsidR="00D80294" w:rsidRPr="00D80294" w:rsidRDefault="00D80294">
            <w:pPr>
              <w:rPr>
                <w:rFonts w:ascii="Times New Roman" w:hAnsi="Times New Roman" w:cs="Times New Roman"/>
                <w:sz w:val="24"/>
                <w:szCs w:val="24"/>
              </w:rPr>
            </w:pPr>
            <w:r>
              <w:rPr>
                <w:rFonts w:ascii="Times New Roman" w:hAnsi="Times New Roman" w:cs="Times New Roman"/>
                <w:sz w:val="24"/>
                <w:szCs w:val="24"/>
              </w:rPr>
              <w:t>Dr. Mary Juliet A. Dono</w:t>
            </w:r>
          </w:p>
          <w:p w14:paraId="126707EA" w14:textId="77777777" w:rsidR="00346770" w:rsidRDefault="00346770">
            <w:pPr>
              <w:rPr>
                <w:rFonts w:ascii="Times New Roman" w:hAnsi="Times New Roman" w:cs="Times New Roman"/>
                <w:sz w:val="24"/>
                <w:szCs w:val="24"/>
              </w:rPr>
            </w:pPr>
            <w:r w:rsidRPr="00D80294">
              <w:rPr>
                <w:rFonts w:ascii="Times New Roman" w:hAnsi="Times New Roman" w:cs="Times New Roman"/>
                <w:sz w:val="24"/>
                <w:szCs w:val="24"/>
              </w:rPr>
              <w:t xml:space="preserve">Dr. Janet D. Barerra </w:t>
            </w:r>
          </w:p>
          <w:p w14:paraId="56599B0C" w14:textId="325983DE" w:rsidR="00CF1F93" w:rsidRPr="00D80294" w:rsidRDefault="00CF1F93">
            <w:pPr>
              <w:rPr>
                <w:rFonts w:ascii="Times New Roman" w:hAnsi="Times New Roman" w:cs="Times New Roman"/>
                <w:sz w:val="24"/>
                <w:szCs w:val="24"/>
              </w:rPr>
            </w:pPr>
            <w:r>
              <w:rPr>
                <w:rFonts w:ascii="Times New Roman" w:hAnsi="Times New Roman" w:cs="Times New Roman"/>
                <w:sz w:val="24"/>
                <w:szCs w:val="24"/>
              </w:rPr>
              <w:t xml:space="preserve">Dr. Allen Day S. Mori </w:t>
            </w:r>
          </w:p>
          <w:p w14:paraId="15A74452" w14:textId="77777777" w:rsidR="00346770" w:rsidRPr="00D80294" w:rsidRDefault="00346770">
            <w:pPr>
              <w:rPr>
                <w:rFonts w:ascii="Times New Roman" w:hAnsi="Times New Roman" w:cs="Times New Roman"/>
                <w:sz w:val="24"/>
                <w:szCs w:val="24"/>
              </w:rPr>
            </w:pPr>
            <w:r w:rsidRPr="00D80294">
              <w:rPr>
                <w:rFonts w:ascii="Times New Roman" w:hAnsi="Times New Roman" w:cs="Times New Roman"/>
                <w:sz w:val="24"/>
                <w:szCs w:val="24"/>
              </w:rPr>
              <w:t xml:space="preserve">Prof. Venus M. Avenido </w:t>
            </w:r>
          </w:p>
          <w:p w14:paraId="4CF4CCFD" w14:textId="77777777" w:rsidR="00346770" w:rsidRPr="00D80294" w:rsidRDefault="00346770">
            <w:pPr>
              <w:rPr>
                <w:rFonts w:ascii="Times New Roman" w:hAnsi="Times New Roman" w:cs="Times New Roman"/>
                <w:sz w:val="24"/>
                <w:szCs w:val="24"/>
              </w:rPr>
            </w:pPr>
            <w:r w:rsidRPr="00D80294">
              <w:rPr>
                <w:rFonts w:ascii="Times New Roman" w:hAnsi="Times New Roman" w:cs="Times New Roman"/>
                <w:sz w:val="24"/>
                <w:szCs w:val="24"/>
              </w:rPr>
              <w:t xml:space="preserve">Prof. Ruther D. </w:t>
            </w:r>
            <w:proofErr w:type="spellStart"/>
            <w:r w:rsidRPr="00D80294">
              <w:rPr>
                <w:rFonts w:ascii="Times New Roman" w:hAnsi="Times New Roman" w:cs="Times New Roman"/>
                <w:sz w:val="24"/>
                <w:szCs w:val="24"/>
              </w:rPr>
              <w:t>Bianan</w:t>
            </w:r>
            <w:proofErr w:type="spellEnd"/>
          </w:p>
        </w:tc>
      </w:tr>
      <w:tr w:rsidR="001B74C5" w:rsidRPr="00D80294" w14:paraId="2662A9BE" w14:textId="77777777" w:rsidTr="003B21C7">
        <w:trPr>
          <w:jc w:val="center"/>
        </w:trPr>
        <w:tc>
          <w:tcPr>
            <w:tcW w:w="3055" w:type="dxa"/>
            <w:shd w:val="clear" w:color="auto" w:fill="F2F2F2"/>
          </w:tcPr>
          <w:p w14:paraId="6053FACF"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D. Target Group</w:t>
            </w:r>
          </w:p>
        </w:tc>
        <w:tc>
          <w:tcPr>
            <w:tcW w:w="6583" w:type="dxa"/>
          </w:tcPr>
          <w:p w14:paraId="10C9BCF4" w14:textId="611ACE84" w:rsidR="001B74C5" w:rsidRPr="00D80294" w:rsidRDefault="00000000" w:rsidP="00F46696">
            <w:pPr>
              <w:jc w:val="both"/>
              <w:rPr>
                <w:rFonts w:ascii="Times New Roman" w:hAnsi="Times New Roman" w:cs="Times New Roman"/>
                <w:sz w:val="24"/>
                <w:szCs w:val="24"/>
              </w:rPr>
            </w:pPr>
            <w:r w:rsidRPr="00D80294">
              <w:rPr>
                <w:rFonts w:ascii="Times New Roman" w:hAnsi="Times New Roman" w:cs="Times New Roman"/>
                <w:sz w:val="24"/>
                <w:szCs w:val="24"/>
              </w:rPr>
              <w:t xml:space="preserve">Elementary </w:t>
            </w:r>
            <w:r w:rsidR="00F46696">
              <w:rPr>
                <w:rFonts w:ascii="Times New Roman" w:hAnsi="Times New Roman" w:cs="Times New Roman"/>
                <w:sz w:val="24"/>
                <w:szCs w:val="24"/>
              </w:rPr>
              <w:t>T</w:t>
            </w:r>
            <w:r w:rsidRPr="00D80294">
              <w:rPr>
                <w:rFonts w:ascii="Times New Roman" w:hAnsi="Times New Roman" w:cs="Times New Roman"/>
                <w:sz w:val="24"/>
                <w:szCs w:val="24"/>
              </w:rPr>
              <w:t xml:space="preserve">eachers of </w:t>
            </w:r>
            <w:r w:rsidR="00346770" w:rsidRPr="00D80294">
              <w:rPr>
                <w:rFonts w:ascii="Times New Roman" w:hAnsi="Times New Roman" w:cs="Times New Roman"/>
                <w:sz w:val="24"/>
                <w:szCs w:val="24"/>
              </w:rPr>
              <w:t>Dumingag SPED Centers</w:t>
            </w:r>
            <w:r w:rsidRPr="00D80294">
              <w:rPr>
                <w:rFonts w:ascii="Times New Roman" w:hAnsi="Times New Roman" w:cs="Times New Roman"/>
                <w:sz w:val="24"/>
                <w:szCs w:val="24"/>
              </w:rPr>
              <w:t>, with the school head and other designated teaching personnel as secondary participants/support partners.</w:t>
            </w:r>
          </w:p>
        </w:tc>
      </w:tr>
      <w:tr w:rsidR="001B74C5" w:rsidRPr="00D80294" w14:paraId="2F5EA189" w14:textId="77777777" w:rsidTr="003B21C7">
        <w:trPr>
          <w:jc w:val="center"/>
        </w:trPr>
        <w:tc>
          <w:tcPr>
            <w:tcW w:w="3055" w:type="dxa"/>
            <w:shd w:val="clear" w:color="auto" w:fill="F2F2F2"/>
          </w:tcPr>
          <w:p w14:paraId="3216B458"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E. Cooperating Agencies</w:t>
            </w:r>
          </w:p>
        </w:tc>
        <w:tc>
          <w:tcPr>
            <w:tcW w:w="6583" w:type="dxa"/>
          </w:tcPr>
          <w:p w14:paraId="2C115109" w14:textId="567537D5" w:rsidR="001B74C5" w:rsidRPr="00D80294" w:rsidRDefault="00346770">
            <w:pPr>
              <w:rPr>
                <w:rFonts w:ascii="Times New Roman" w:hAnsi="Times New Roman" w:cs="Times New Roman"/>
                <w:sz w:val="24"/>
                <w:szCs w:val="24"/>
              </w:rPr>
            </w:pPr>
            <w:r w:rsidRPr="00D80294">
              <w:rPr>
                <w:rFonts w:ascii="Times New Roman" w:hAnsi="Times New Roman" w:cs="Times New Roman"/>
                <w:sz w:val="24"/>
                <w:szCs w:val="24"/>
              </w:rPr>
              <w:t xml:space="preserve">Dumingag SPED Centers; Department of Education (DepEd); JHCSC Extension Office; </w:t>
            </w:r>
          </w:p>
        </w:tc>
      </w:tr>
      <w:tr w:rsidR="001B74C5" w:rsidRPr="00D80294" w14:paraId="35DA3000" w14:textId="77777777" w:rsidTr="003B21C7">
        <w:trPr>
          <w:jc w:val="center"/>
        </w:trPr>
        <w:tc>
          <w:tcPr>
            <w:tcW w:w="3055" w:type="dxa"/>
            <w:shd w:val="clear" w:color="auto" w:fill="F2F2F2"/>
          </w:tcPr>
          <w:p w14:paraId="5C67C163"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F. Timeframe</w:t>
            </w:r>
          </w:p>
        </w:tc>
        <w:tc>
          <w:tcPr>
            <w:tcW w:w="6583" w:type="dxa"/>
          </w:tcPr>
          <w:p w14:paraId="1372CAC9"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Ten (10) months, proposed from October 2026 to July 2027.</w:t>
            </w:r>
          </w:p>
        </w:tc>
      </w:tr>
      <w:tr w:rsidR="001B74C5" w:rsidRPr="00D80294" w14:paraId="4F3DADEA" w14:textId="77777777" w:rsidTr="003B21C7">
        <w:trPr>
          <w:jc w:val="center"/>
        </w:trPr>
        <w:tc>
          <w:tcPr>
            <w:tcW w:w="3055" w:type="dxa"/>
            <w:shd w:val="clear" w:color="auto" w:fill="F2F2F2"/>
          </w:tcPr>
          <w:p w14:paraId="0E704592"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G. Financial Requirement</w:t>
            </w:r>
          </w:p>
        </w:tc>
        <w:tc>
          <w:tcPr>
            <w:tcW w:w="6583" w:type="dxa"/>
          </w:tcPr>
          <w:p w14:paraId="0429B627" w14:textId="6FD444DD" w:rsidR="001B74C5" w:rsidRPr="00D80294" w:rsidRDefault="00000000" w:rsidP="0011368D">
            <w:pPr>
              <w:jc w:val="both"/>
              <w:rPr>
                <w:rFonts w:ascii="Times New Roman" w:hAnsi="Times New Roman" w:cs="Times New Roman"/>
                <w:sz w:val="24"/>
                <w:szCs w:val="24"/>
              </w:rPr>
            </w:pPr>
            <w:r w:rsidRPr="00D80294">
              <w:rPr>
                <w:rFonts w:ascii="Times New Roman" w:hAnsi="Times New Roman" w:cs="Times New Roman"/>
                <w:sz w:val="24"/>
                <w:szCs w:val="24"/>
              </w:rPr>
              <w:t>Estimated project requirement: ₱1</w:t>
            </w:r>
            <w:r w:rsidR="0011368D">
              <w:rPr>
                <w:rFonts w:ascii="Times New Roman" w:hAnsi="Times New Roman" w:cs="Times New Roman"/>
                <w:sz w:val="24"/>
                <w:szCs w:val="24"/>
              </w:rPr>
              <w:t>10,000.00</w:t>
            </w:r>
            <w:r w:rsidRPr="00D80294">
              <w:rPr>
                <w:rFonts w:ascii="Times New Roman" w:hAnsi="Times New Roman" w:cs="Times New Roman"/>
                <w:sz w:val="24"/>
                <w:szCs w:val="24"/>
              </w:rPr>
              <w:t xml:space="preserve"> subject to institutional policies, actual number of participants, available resources, and approved procurement/financial guidelines.</w:t>
            </w:r>
          </w:p>
        </w:tc>
      </w:tr>
      <w:tr w:rsidR="001B74C5" w:rsidRPr="00D80294" w14:paraId="59E74F61" w14:textId="77777777" w:rsidTr="003B21C7">
        <w:trPr>
          <w:jc w:val="center"/>
        </w:trPr>
        <w:tc>
          <w:tcPr>
            <w:tcW w:w="3055" w:type="dxa"/>
            <w:shd w:val="clear" w:color="auto" w:fill="F2F2F2"/>
          </w:tcPr>
          <w:p w14:paraId="0C45C93F"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H. Impact Statement:</w:t>
            </w:r>
          </w:p>
        </w:tc>
        <w:tc>
          <w:tcPr>
            <w:tcW w:w="6583" w:type="dxa"/>
          </w:tcPr>
          <w:p w14:paraId="6C462431" w14:textId="1EF4C03B" w:rsidR="001B74C5" w:rsidRPr="00D80294" w:rsidRDefault="00000000" w:rsidP="0011368D">
            <w:pPr>
              <w:jc w:val="both"/>
              <w:rPr>
                <w:rFonts w:ascii="Times New Roman" w:hAnsi="Times New Roman" w:cs="Times New Roman"/>
                <w:sz w:val="24"/>
                <w:szCs w:val="24"/>
              </w:rPr>
            </w:pPr>
            <w:r w:rsidRPr="00D80294">
              <w:rPr>
                <w:rFonts w:ascii="Times New Roman" w:hAnsi="Times New Roman" w:cs="Times New Roman"/>
                <w:sz w:val="24"/>
                <w:szCs w:val="24"/>
              </w:rPr>
              <w:t xml:space="preserve">The project aims to strengthen the capacity of elementary teachers to identify classroom-based problems, conduct systematic action research, implement evidence-based interventions, </w:t>
            </w:r>
            <w:r w:rsidR="00F46696">
              <w:rPr>
                <w:rFonts w:ascii="Times New Roman" w:hAnsi="Times New Roman" w:cs="Times New Roman"/>
                <w:sz w:val="24"/>
                <w:szCs w:val="24"/>
              </w:rPr>
              <w:t xml:space="preserve">published in the referred journals, </w:t>
            </w:r>
            <w:r w:rsidRPr="00D80294">
              <w:rPr>
                <w:rFonts w:ascii="Times New Roman" w:hAnsi="Times New Roman" w:cs="Times New Roman"/>
                <w:sz w:val="24"/>
                <w:szCs w:val="24"/>
              </w:rPr>
              <w:t>and use research findings to improve teaching and learning. In the longer term, the project is expected to contribute to improved teacher research capability, stronger school-based decision-making, evidence-informed instructional practices, and better learning support for elementary pupils.</w:t>
            </w:r>
          </w:p>
        </w:tc>
      </w:tr>
      <w:tr w:rsidR="001B74C5" w:rsidRPr="00D80294" w14:paraId="774CDC0D" w14:textId="77777777" w:rsidTr="003B21C7">
        <w:trPr>
          <w:jc w:val="center"/>
        </w:trPr>
        <w:tc>
          <w:tcPr>
            <w:tcW w:w="3055" w:type="dxa"/>
            <w:shd w:val="clear" w:color="auto" w:fill="F2F2F2"/>
          </w:tcPr>
          <w:p w14:paraId="19DD2584"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I. Summary</w:t>
            </w:r>
          </w:p>
        </w:tc>
        <w:tc>
          <w:tcPr>
            <w:tcW w:w="6583" w:type="dxa"/>
          </w:tcPr>
          <w:p w14:paraId="53F4F44C" w14:textId="7CB6BDE7" w:rsidR="001B74C5" w:rsidRPr="00D80294" w:rsidRDefault="00505163" w:rsidP="00505163">
            <w:pPr>
              <w:jc w:val="both"/>
              <w:rPr>
                <w:rFonts w:ascii="Times New Roman" w:hAnsi="Times New Roman" w:cs="Times New Roman"/>
                <w:sz w:val="24"/>
                <w:szCs w:val="24"/>
              </w:rPr>
            </w:pPr>
            <w:r w:rsidRPr="0011368D">
              <w:rPr>
                <w:rFonts w:ascii="Times New Roman" w:hAnsi="Times New Roman" w:cs="Times New Roman"/>
                <w:b/>
                <w:bCs/>
                <w:sz w:val="24"/>
                <w:szCs w:val="24"/>
              </w:rPr>
              <w:t>PROJECT TEAR-CIEP</w:t>
            </w:r>
            <w:r w:rsidRPr="00D80294">
              <w:rPr>
                <w:rFonts w:ascii="Times New Roman" w:hAnsi="Times New Roman" w:cs="Times New Roman"/>
                <w:sz w:val="24"/>
                <w:szCs w:val="24"/>
              </w:rPr>
              <w:t xml:space="preserve"> </w:t>
            </w:r>
            <w:r w:rsidR="00000000" w:rsidRPr="00D80294">
              <w:rPr>
                <w:rFonts w:ascii="Times New Roman" w:hAnsi="Times New Roman" w:cs="Times New Roman"/>
                <w:sz w:val="24"/>
                <w:szCs w:val="24"/>
              </w:rPr>
              <w:t xml:space="preserve">is a ten-month, school-based extension and mentoring program of the MAEd that will support elementary teachers of </w:t>
            </w:r>
            <w:r>
              <w:rPr>
                <w:rFonts w:ascii="Times New Roman" w:hAnsi="Times New Roman" w:cs="Times New Roman"/>
                <w:sz w:val="24"/>
                <w:szCs w:val="24"/>
              </w:rPr>
              <w:t>Dumingag SPED Center</w:t>
            </w:r>
            <w:r w:rsidR="00000000" w:rsidRPr="00D80294">
              <w:rPr>
                <w:rFonts w:ascii="Times New Roman" w:hAnsi="Times New Roman" w:cs="Times New Roman"/>
                <w:sz w:val="24"/>
                <w:szCs w:val="24"/>
              </w:rPr>
              <w:t xml:space="preserve"> in developing and implementing classroom-based action research. The program will begin with a needs assessment and research problem identification, </w:t>
            </w:r>
            <w:r w:rsidR="00000000" w:rsidRPr="00D80294">
              <w:rPr>
                <w:rFonts w:ascii="Times New Roman" w:hAnsi="Times New Roman" w:cs="Times New Roman"/>
                <w:sz w:val="24"/>
                <w:szCs w:val="24"/>
              </w:rPr>
              <w:lastRenderedPageBreak/>
              <w:t>followed by capacity-building workshops, proposal development, research clinics, intervention implementation, data analysis, research writing, and a culminating action research presentation. Its distinguishing feature is sustained mentoring: participants will not only learn the concepts of action research but will be guided in completing an actual study addressing a real classroom or school problem. Project progress will be monitored through attendance, output review, mentoring records, pre/post assessment, implementation evidence, completed research outputs, and participant feedback.</w:t>
            </w:r>
          </w:p>
        </w:tc>
      </w:tr>
    </w:tbl>
    <w:p w14:paraId="5AA2D3C2" w14:textId="77777777" w:rsidR="001B74C5" w:rsidRPr="00D80294" w:rsidRDefault="00000000">
      <w:pPr>
        <w:spacing w:before="240" w:after="120"/>
        <w:jc w:val="center"/>
        <w:rPr>
          <w:rFonts w:ascii="Times New Roman" w:hAnsi="Times New Roman" w:cs="Times New Roman"/>
          <w:sz w:val="24"/>
          <w:szCs w:val="24"/>
        </w:rPr>
      </w:pPr>
      <w:r w:rsidRPr="00D80294">
        <w:rPr>
          <w:rFonts w:ascii="Times New Roman" w:hAnsi="Times New Roman" w:cs="Times New Roman"/>
          <w:b/>
          <w:sz w:val="24"/>
          <w:szCs w:val="24"/>
        </w:rPr>
        <w:lastRenderedPageBreak/>
        <w:t>PART II</w:t>
      </w:r>
      <w:r w:rsidRPr="00D80294">
        <w:rPr>
          <w:rFonts w:ascii="Times New Roman" w:hAnsi="Times New Roman" w:cs="Times New Roman"/>
          <w:b/>
          <w:sz w:val="24"/>
          <w:szCs w:val="24"/>
        </w:rPr>
        <w:br/>
        <w:t>PROJECT DETAILS</w:t>
      </w:r>
    </w:p>
    <w:p w14:paraId="33A2AF31" w14:textId="77777777" w:rsidR="001B74C5" w:rsidRPr="00D80294" w:rsidRDefault="00000000">
      <w:pPr>
        <w:spacing w:before="240" w:after="120"/>
        <w:rPr>
          <w:rFonts w:ascii="Times New Roman" w:hAnsi="Times New Roman" w:cs="Times New Roman"/>
          <w:sz w:val="24"/>
          <w:szCs w:val="24"/>
        </w:rPr>
      </w:pPr>
      <w:r w:rsidRPr="00D80294">
        <w:rPr>
          <w:rFonts w:ascii="Times New Roman" w:hAnsi="Times New Roman" w:cs="Times New Roman"/>
          <w:b/>
          <w:sz w:val="24"/>
          <w:szCs w:val="24"/>
        </w:rPr>
        <w:t>A. Background and Justification.</w:t>
      </w:r>
    </w:p>
    <w:p w14:paraId="0327ABFE" w14:textId="77777777" w:rsidR="001B74C5" w:rsidRPr="00D80294" w:rsidRDefault="00000000" w:rsidP="0066588F">
      <w:pPr>
        <w:spacing w:after="120"/>
        <w:jc w:val="both"/>
        <w:rPr>
          <w:rFonts w:ascii="Times New Roman" w:hAnsi="Times New Roman" w:cs="Times New Roman"/>
          <w:sz w:val="24"/>
          <w:szCs w:val="24"/>
        </w:rPr>
      </w:pPr>
      <w:r w:rsidRPr="00D80294">
        <w:rPr>
          <w:rFonts w:ascii="Times New Roman" w:hAnsi="Times New Roman" w:cs="Times New Roman"/>
          <w:sz w:val="24"/>
          <w:szCs w:val="24"/>
        </w:rPr>
        <w:t>Elementary teachers continuously encounter classroom and school-based concerns that require timely, contextualized, and practical solutions. These may include learning gaps, difficulties in reading and numeracy, learner engagement, differentiated instruction, classroom management, attendance, parental involvement, assessment concerns, and the implementation of new instructional approaches. While teachers are closest to these problems, they may need structured support in transforming classroom observations and available school data into researchable problems and evidence-based interventions.</w:t>
      </w:r>
    </w:p>
    <w:p w14:paraId="23FDE3CD" w14:textId="2DF6EC10" w:rsidR="001B74C5" w:rsidRPr="00D80294" w:rsidRDefault="00CF1F93" w:rsidP="0066588F">
      <w:pPr>
        <w:spacing w:after="120"/>
        <w:jc w:val="both"/>
        <w:rPr>
          <w:rFonts w:ascii="Times New Roman" w:hAnsi="Times New Roman" w:cs="Times New Roman"/>
          <w:sz w:val="24"/>
          <w:szCs w:val="24"/>
        </w:rPr>
      </w:pPr>
      <w:r w:rsidRPr="00D80294">
        <w:rPr>
          <w:rFonts w:ascii="Times New Roman" w:hAnsi="Times New Roman" w:cs="Times New Roman"/>
          <w:sz w:val="24"/>
          <w:szCs w:val="24"/>
        </w:rPr>
        <w:t>PROJECT TEAR-CIP</w:t>
      </w:r>
      <w:r w:rsidR="00000000" w:rsidRPr="00D80294">
        <w:rPr>
          <w:rFonts w:ascii="Times New Roman" w:hAnsi="Times New Roman" w:cs="Times New Roman"/>
          <w:sz w:val="24"/>
          <w:szCs w:val="24"/>
        </w:rPr>
        <w:t xml:space="preserve"> is conceptualized to respond to this need by providing a sustained capacity-building and mentoring mechanism for the teachers of </w:t>
      </w:r>
      <w:r>
        <w:rPr>
          <w:rFonts w:ascii="Times New Roman" w:hAnsi="Times New Roman" w:cs="Times New Roman"/>
          <w:sz w:val="24"/>
          <w:szCs w:val="24"/>
        </w:rPr>
        <w:t xml:space="preserve">Dumingag SPED Center. </w:t>
      </w:r>
      <w:r w:rsidR="00000000" w:rsidRPr="00D80294">
        <w:rPr>
          <w:rFonts w:ascii="Times New Roman" w:hAnsi="Times New Roman" w:cs="Times New Roman"/>
          <w:sz w:val="24"/>
          <w:szCs w:val="24"/>
        </w:rPr>
        <w:t xml:space="preserve"> Rather than treating action research as a one-time seminar or a requirement for submission, the project will position teachers as practitioner-researchers who investigate their own classroom concerns and use evidence to improve practice.</w:t>
      </w:r>
    </w:p>
    <w:p w14:paraId="5E18EF9D" w14:textId="76752F71" w:rsidR="001B74C5" w:rsidRPr="00D80294" w:rsidRDefault="00000000" w:rsidP="0066588F">
      <w:pPr>
        <w:spacing w:after="120"/>
        <w:jc w:val="both"/>
        <w:rPr>
          <w:rFonts w:ascii="Times New Roman" w:hAnsi="Times New Roman" w:cs="Times New Roman"/>
          <w:sz w:val="24"/>
          <w:szCs w:val="24"/>
        </w:rPr>
      </w:pPr>
      <w:r w:rsidRPr="00D80294">
        <w:rPr>
          <w:rFonts w:ascii="Times New Roman" w:hAnsi="Times New Roman" w:cs="Times New Roman"/>
          <w:sz w:val="24"/>
          <w:szCs w:val="24"/>
        </w:rPr>
        <w:t>The ten-month program will guide participants through the action research cycle: identifying a problem, reviewing relevant information, formulating research questions, planning an intervention, selecting appropriate data-gathering procedures, implementing the intervention, examining results, reflecting on the findings,</w:t>
      </w:r>
      <w:r w:rsidR="00F46696">
        <w:rPr>
          <w:rFonts w:ascii="Times New Roman" w:hAnsi="Times New Roman" w:cs="Times New Roman"/>
          <w:sz w:val="24"/>
          <w:szCs w:val="24"/>
        </w:rPr>
        <w:t xml:space="preserve"> publication,</w:t>
      </w:r>
      <w:r w:rsidRPr="00D80294">
        <w:rPr>
          <w:rFonts w:ascii="Times New Roman" w:hAnsi="Times New Roman" w:cs="Times New Roman"/>
          <w:sz w:val="24"/>
          <w:szCs w:val="24"/>
        </w:rPr>
        <w:t xml:space="preserve"> and communicating recommendations. MAEd faculty will serve as mentors and technical advisers, while the partner school will provide the context and institutional support necessary for implementation.</w:t>
      </w:r>
    </w:p>
    <w:p w14:paraId="7DAD3718" w14:textId="77777777" w:rsidR="001B74C5" w:rsidRPr="00D80294" w:rsidRDefault="00000000" w:rsidP="0066588F">
      <w:pPr>
        <w:spacing w:after="120"/>
        <w:jc w:val="both"/>
        <w:rPr>
          <w:rFonts w:ascii="Times New Roman" w:hAnsi="Times New Roman" w:cs="Times New Roman"/>
          <w:sz w:val="24"/>
          <w:szCs w:val="24"/>
        </w:rPr>
      </w:pPr>
      <w:r w:rsidRPr="00D80294">
        <w:rPr>
          <w:rFonts w:ascii="Times New Roman" w:hAnsi="Times New Roman" w:cs="Times New Roman"/>
          <w:sz w:val="24"/>
          <w:szCs w:val="24"/>
        </w:rPr>
        <w:t>The program also supports the broader role of graduate education in extending professional expertise to the community. Through this initiative, the MAEd can establish a practical bridge between graduate-level research capability and the day-to-day instructional needs of elementary teachers. The intended result is not simply the production of research manuscripts, but the development of a continuing culture of evidence-informed classroom improvement.</w:t>
      </w:r>
    </w:p>
    <w:p w14:paraId="7927847C"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b/>
          <w:sz w:val="24"/>
          <w:szCs w:val="24"/>
        </w:rPr>
        <w:t>A.1 Alignment to Global, National and Institutional Frameworks</w:t>
      </w:r>
    </w:p>
    <w:p w14:paraId="7C12711E"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b/>
          <w:sz w:val="24"/>
          <w:szCs w:val="24"/>
        </w:rPr>
        <w:t>A.1.1 S.D.G. (Sustainable Development Goal)</w:t>
      </w:r>
    </w:p>
    <w:p w14:paraId="6A8A97A3"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lastRenderedPageBreak/>
        <w:t>The project primarily supports SDG 4: Quality Education by strengthening teachers’ professional capacity and promoting evidence-based approaches to improve the quality, inclusiveness, and effectiveness of elementary education. It also contributes to SDG 17: Partnerships for the Goals through collaboration between JHCSC and the partner elementary school.</w:t>
      </w:r>
    </w:p>
    <w:p w14:paraId="61E83F46"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b/>
          <w:sz w:val="24"/>
          <w:szCs w:val="24"/>
        </w:rPr>
        <w:t>A.1.2 A.C.H.I.E.V.E.</w:t>
      </w:r>
    </w:p>
    <w:p w14:paraId="25D05253"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The project aligns particularly with Advanced and Accessible Lifelong Learning through continuing professional development; Centralized Human Capital Development through teacher capacity building; Harmonized SDG-Based Research and Innovation through school-based action research; Integrated Real-Time Data and Analytics through the use of classroom and school evidence; and Effective and Efficient Public Service through responsive community extension.</w:t>
      </w:r>
    </w:p>
    <w:p w14:paraId="43F2F13A"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b/>
          <w:sz w:val="24"/>
          <w:szCs w:val="24"/>
        </w:rPr>
        <w:t>A.1.3 R.E.S.I.L.</w:t>
      </w:r>
      <w:proofErr w:type="gramStart"/>
      <w:r w:rsidRPr="00D80294">
        <w:rPr>
          <w:rFonts w:ascii="Times New Roman" w:hAnsi="Times New Roman" w:cs="Times New Roman"/>
          <w:b/>
          <w:sz w:val="24"/>
          <w:szCs w:val="24"/>
        </w:rPr>
        <w:t>I.E</w:t>
      </w:r>
      <w:proofErr w:type="gramEnd"/>
      <w:r w:rsidRPr="00D80294">
        <w:rPr>
          <w:rFonts w:ascii="Times New Roman" w:hAnsi="Times New Roman" w:cs="Times New Roman"/>
          <w:b/>
          <w:sz w:val="24"/>
          <w:szCs w:val="24"/>
        </w:rPr>
        <w:t>.N.T.</w:t>
      </w:r>
    </w:p>
    <w:p w14:paraId="5A1D04F4"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The project supports Research-driven, SDG-based, and industry-responsive education; Empowered Communities and Effective Public Service; Learning Excellence anchored in Quality Assurance, accreditation and Partnerships; Enhanced research culture with global relevance and innovation impact; and Nurtured Professional Excellence and Workforce Development.</w:t>
      </w:r>
    </w:p>
    <w:p w14:paraId="2653D80A"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b/>
          <w:sz w:val="24"/>
          <w:szCs w:val="24"/>
        </w:rPr>
        <w:t>A.1.4 T.A.B.A.N.G.E.</w:t>
      </w:r>
    </w:p>
    <w:p w14:paraId="7993B179"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The project primarily contributes to Technology and Literacy initiatives by supporting teachers in researching and addressing classroom learning concerns, particularly literacy and foundational learning needs. It also supports Barangay/Community Empowerment and Good Governance through a school-community partnership built around professional capacity development and evidence-based service.</w:t>
      </w:r>
    </w:p>
    <w:p w14:paraId="320C77DA" w14:textId="77777777" w:rsidR="001B74C5" w:rsidRPr="00D80294" w:rsidRDefault="00000000">
      <w:pPr>
        <w:spacing w:before="240" w:after="120"/>
        <w:rPr>
          <w:rFonts w:ascii="Times New Roman" w:hAnsi="Times New Roman" w:cs="Times New Roman"/>
          <w:sz w:val="24"/>
          <w:szCs w:val="24"/>
        </w:rPr>
      </w:pPr>
      <w:r w:rsidRPr="00D80294">
        <w:rPr>
          <w:rFonts w:ascii="Times New Roman" w:hAnsi="Times New Roman" w:cs="Times New Roman"/>
          <w:b/>
          <w:sz w:val="24"/>
          <w:szCs w:val="24"/>
        </w:rPr>
        <w:t>B. Specific Objectives.</w:t>
      </w:r>
    </w:p>
    <w:p w14:paraId="235EBAA4"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1. Assess the action research knowledge, skills, confidence, and priority research needs of elementary teachers of Guitran Central Elementary School.</w:t>
      </w:r>
    </w:p>
    <w:p w14:paraId="042AF442" w14:textId="7E309D41"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 xml:space="preserve">2. Develop teachers’ competence in identifying researchable classroom problems and formulating </w:t>
      </w:r>
      <w:r w:rsidR="00F46696" w:rsidRPr="00D80294">
        <w:rPr>
          <w:rFonts w:ascii="Times New Roman" w:hAnsi="Times New Roman" w:cs="Times New Roman"/>
          <w:sz w:val="24"/>
          <w:szCs w:val="24"/>
        </w:rPr>
        <w:t>appropriate</w:t>
      </w:r>
      <w:r w:rsidRPr="00D80294">
        <w:rPr>
          <w:rFonts w:ascii="Times New Roman" w:hAnsi="Times New Roman" w:cs="Times New Roman"/>
          <w:sz w:val="24"/>
          <w:szCs w:val="24"/>
        </w:rPr>
        <w:t xml:space="preserve"> research questions.</w:t>
      </w:r>
    </w:p>
    <w:p w14:paraId="7EE930CF"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3. Enhance teachers’ skills in planning action research interventions, selecting appropriate data-gathering tools, and applying basic research and ethical procedures.</w:t>
      </w:r>
    </w:p>
    <w:p w14:paraId="5302752D"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4. Provide sustained mentoring and technical assistance to teachers as they develop and implement their action research projects.</w:t>
      </w:r>
    </w:p>
    <w:p w14:paraId="2056227B"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5. Enable participating teachers to use classroom evidence and research findings in improving instructional practices and addressing identified learner or school-based concerns.</w:t>
      </w:r>
    </w:p>
    <w:p w14:paraId="23758813"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6. Guide teachers in analyzing, interpreting, and communicating action research findings through completed research reports and presentations.</w:t>
      </w:r>
    </w:p>
    <w:p w14:paraId="6EF20E00" w14:textId="77777777" w:rsidR="001B74C5" w:rsidRPr="00D80294"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lastRenderedPageBreak/>
        <w:t>7. Establish a continuing school-based culture of practitioner inquiry and evidence-informed classroom improvement.</w:t>
      </w:r>
    </w:p>
    <w:p w14:paraId="571012AE" w14:textId="77777777" w:rsidR="001B74C5" w:rsidRPr="00D80294" w:rsidRDefault="00000000">
      <w:pPr>
        <w:spacing w:before="240" w:after="120"/>
        <w:rPr>
          <w:rFonts w:ascii="Times New Roman" w:hAnsi="Times New Roman" w:cs="Times New Roman"/>
          <w:sz w:val="24"/>
          <w:szCs w:val="24"/>
        </w:rPr>
      </w:pPr>
      <w:r w:rsidRPr="00D80294">
        <w:rPr>
          <w:rFonts w:ascii="Times New Roman" w:hAnsi="Times New Roman" w:cs="Times New Roman"/>
          <w:b/>
          <w:sz w:val="24"/>
          <w:szCs w:val="24"/>
        </w:rPr>
        <w:t>C. Logical Framework.</w:t>
      </w:r>
    </w:p>
    <w:tbl>
      <w:tblPr>
        <w:tblStyle w:val="TableGrid"/>
        <w:tblW w:w="0" w:type="auto"/>
        <w:tblLook w:val="04A0" w:firstRow="1" w:lastRow="0" w:firstColumn="1" w:lastColumn="0" w:noHBand="0" w:noVBand="1"/>
      </w:tblPr>
      <w:tblGrid>
        <w:gridCol w:w="2324"/>
        <w:gridCol w:w="2609"/>
        <w:gridCol w:w="2359"/>
        <w:gridCol w:w="2346"/>
      </w:tblGrid>
      <w:tr w:rsidR="001B74C5" w:rsidRPr="00D80294" w14:paraId="48206A8B" w14:textId="77777777">
        <w:tc>
          <w:tcPr>
            <w:tcW w:w="2412" w:type="dxa"/>
            <w:shd w:val="clear" w:color="auto" w:fill="D9D9D9"/>
          </w:tcPr>
          <w:p w14:paraId="1EA980A5"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Particular</w:t>
            </w:r>
          </w:p>
        </w:tc>
        <w:tc>
          <w:tcPr>
            <w:tcW w:w="2412" w:type="dxa"/>
            <w:shd w:val="clear" w:color="auto" w:fill="D9D9D9"/>
          </w:tcPr>
          <w:p w14:paraId="67B8EED7"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Indicators</w:t>
            </w:r>
          </w:p>
        </w:tc>
        <w:tc>
          <w:tcPr>
            <w:tcW w:w="2412" w:type="dxa"/>
            <w:shd w:val="clear" w:color="auto" w:fill="D9D9D9"/>
          </w:tcPr>
          <w:p w14:paraId="3CAF9116"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Means of Verification</w:t>
            </w:r>
          </w:p>
        </w:tc>
        <w:tc>
          <w:tcPr>
            <w:tcW w:w="2412" w:type="dxa"/>
            <w:shd w:val="clear" w:color="auto" w:fill="D9D9D9"/>
          </w:tcPr>
          <w:p w14:paraId="365DD0CF"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b/>
                <w:sz w:val="24"/>
                <w:szCs w:val="24"/>
              </w:rPr>
              <w:t>Assumptions</w:t>
            </w:r>
          </w:p>
        </w:tc>
      </w:tr>
      <w:tr w:rsidR="001B74C5" w:rsidRPr="00D80294" w14:paraId="7FC26ADF" w14:textId="77777777">
        <w:tc>
          <w:tcPr>
            <w:tcW w:w="2412" w:type="dxa"/>
          </w:tcPr>
          <w:p w14:paraId="1EA42C11"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Goal:</w:t>
            </w:r>
          </w:p>
        </w:tc>
        <w:tc>
          <w:tcPr>
            <w:tcW w:w="2412" w:type="dxa"/>
          </w:tcPr>
          <w:p w14:paraId="1B3B4C4A"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Strengthen school-based research culture and evidence-informed teaching practice among elementary teachers.</w:t>
            </w:r>
          </w:p>
        </w:tc>
        <w:tc>
          <w:tcPr>
            <w:tcW w:w="2412" w:type="dxa"/>
          </w:tcPr>
          <w:p w14:paraId="4CEA6AA1"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 xml:space="preserve">Completed action </w:t>
            </w:r>
            <w:proofErr w:type="gramStart"/>
            <w:r w:rsidRPr="00D80294">
              <w:rPr>
                <w:rFonts w:ascii="Times New Roman" w:hAnsi="Times New Roman" w:cs="Times New Roman"/>
                <w:sz w:val="24"/>
                <w:szCs w:val="24"/>
              </w:rPr>
              <w:t>researches</w:t>
            </w:r>
            <w:proofErr w:type="gramEnd"/>
            <w:r w:rsidRPr="00D80294">
              <w:rPr>
                <w:rFonts w:ascii="Times New Roman" w:hAnsi="Times New Roman" w:cs="Times New Roman"/>
                <w:sz w:val="24"/>
                <w:szCs w:val="24"/>
              </w:rPr>
              <w:t>; post-program assessment; school feedback; research presentation records.</w:t>
            </w:r>
          </w:p>
        </w:tc>
        <w:tc>
          <w:tcPr>
            <w:tcW w:w="2412" w:type="dxa"/>
          </w:tcPr>
          <w:p w14:paraId="580981B9"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School leadership and teachers remain supportive of research-based improvement.</w:t>
            </w:r>
          </w:p>
        </w:tc>
      </w:tr>
      <w:tr w:rsidR="001B74C5" w:rsidRPr="00D80294" w14:paraId="228AC7C6" w14:textId="77777777">
        <w:tc>
          <w:tcPr>
            <w:tcW w:w="2412" w:type="dxa"/>
          </w:tcPr>
          <w:p w14:paraId="608AF6F4"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Purpose:</w:t>
            </w:r>
          </w:p>
        </w:tc>
        <w:tc>
          <w:tcPr>
            <w:tcW w:w="2412" w:type="dxa"/>
          </w:tcPr>
          <w:p w14:paraId="4E30D7EA"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Empower teachers to independently identify classroom problems, conduct action research, implement interventions, and use evidence to improve practice.</w:t>
            </w:r>
          </w:p>
        </w:tc>
        <w:tc>
          <w:tcPr>
            <w:tcW w:w="2412" w:type="dxa"/>
          </w:tcPr>
          <w:p w14:paraId="42D80DB7"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 xml:space="preserve">At least 80% of participants </w:t>
            </w:r>
            <w:proofErr w:type="gramStart"/>
            <w:r w:rsidRPr="00D80294">
              <w:rPr>
                <w:rFonts w:ascii="Times New Roman" w:hAnsi="Times New Roman" w:cs="Times New Roman"/>
                <w:sz w:val="24"/>
                <w:szCs w:val="24"/>
              </w:rPr>
              <w:t>complete</w:t>
            </w:r>
            <w:proofErr w:type="gramEnd"/>
            <w:r w:rsidRPr="00D80294">
              <w:rPr>
                <w:rFonts w:ascii="Times New Roman" w:hAnsi="Times New Roman" w:cs="Times New Roman"/>
                <w:sz w:val="24"/>
                <w:szCs w:val="24"/>
              </w:rPr>
              <w:t xml:space="preserve"> the required action research outputs; improved post-assessment results; documented classroom application.</w:t>
            </w:r>
          </w:p>
        </w:tc>
        <w:tc>
          <w:tcPr>
            <w:tcW w:w="2412" w:type="dxa"/>
          </w:tcPr>
          <w:p w14:paraId="7592F9EC"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Participants are given reasonable time and school support.</w:t>
            </w:r>
          </w:p>
        </w:tc>
      </w:tr>
      <w:tr w:rsidR="001B74C5" w:rsidRPr="00D80294" w14:paraId="03A63AE0" w14:textId="77777777">
        <w:tc>
          <w:tcPr>
            <w:tcW w:w="2412" w:type="dxa"/>
          </w:tcPr>
          <w:p w14:paraId="411EC647"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Outputs:</w:t>
            </w:r>
          </w:p>
        </w:tc>
        <w:tc>
          <w:tcPr>
            <w:tcW w:w="2412" w:type="dxa"/>
          </w:tcPr>
          <w:p w14:paraId="54A97958" w14:textId="77777777" w:rsidR="001B74C5" w:rsidRPr="00D80294" w:rsidRDefault="00000000">
            <w:pPr>
              <w:rPr>
                <w:rFonts w:ascii="Times New Roman" w:hAnsi="Times New Roman" w:cs="Times New Roman"/>
                <w:sz w:val="24"/>
                <w:szCs w:val="24"/>
              </w:rPr>
            </w:pPr>
            <w:proofErr w:type="gramStart"/>
            <w:r w:rsidRPr="00D80294">
              <w:rPr>
                <w:rFonts w:ascii="Times New Roman" w:hAnsi="Times New Roman" w:cs="Times New Roman"/>
                <w:sz w:val="24"/>
                <w:szCs w:val="24"/>
              </w:rPr>
              <w:t>Needs</w:t>
            </w:r>
            <w:proofErr w:type="gramEnd"/>
            <w:r w:rsidRPr="00D80294">
              <w:rPr>
                <w:rFonts w:ascii="Times New Roman" w:hAnsi="Times New Roman" w:cs="Times New Roman"/>
                <w:sz w:val="24"/>
                <w:szCs w:val="24"/>
              </w:rPr>
              <w:t xml:space="preserve"> assessment report; training sessions; research proposals; mentoring/clinic records; intervention plans; completed action research manuscripts; presentation/colloquium.</w:t>
            </w:r>
          </w:p>
        </w:tc>
        <w:tc>
          <w:tcPr>
            <w:tcW w:w="2412" w:type="dxa"/>
          </w:tcPr>
          <w:p w14:paraId="04A0FFDC"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At least 90% attendance in major sessions; proposals reviewed; mentoring logs; completed manuscripts and presentations.</w:t>
            </w:r>
          </w:p>
        </w:tc>
        <w:tc>
          <w:tcPr>
            <w:tcW w:w="2412" w:type="dxa"/>
          </w:tcPr>
          <w:p w14:paraId="2F845B10"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Participants actively participate and submit outputs.</w:t>
            </w:r>
          </w:p>
        </w:tc>
      </w:tr>
      <w:tr w:rsidR="001B74C5" w:rsidRPr="00D80294" w14:paraId="13226A50" w14:textId="77777777">
        <w:tc>
          <w:tcPr>
            <w:tcW w:w="2412" w:type="dxa"/>
          </w:tcPr>
          <w:p w14:paraId="1B2D507C"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Outcomes:</w:t>
            </w:r>
          </w:p>
        </w:tc>
        <w:tc>
          <w:tcPr>
            <w:tcW w:w="2412" w:type="dxa"/>
          </w:tcPr>
          <w:p w14:paraId="347565DC"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Improved teacher research competence, confidence, and ability to apply evidence-based interventions.</w:t>
            </w:r>
          </w:p>
        </w:tc>
        <w:tc>
          <w:tcPr>
            <w:tcW w:w="2412" w:type="dxa"/>
          </w:tcPr>
          <w:p w14:paraId="16D18756"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Positive pre/post change in research competence; teacher reflections; classroom implementation evidence.</w:t>
            </w:r>
          </w:p>
        </w:tc>
        <w:tc>
          <w:tcPr>
            <w:tcW w:w="2412" w:type="dxa"/>
          </w:tcPr>
          <w:p w14:paraId="7F419C9F"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Teachers apply learned strategies and sustain research-informed practices.</w:t>
            </w:r>
          </w:p>
        </w:tc>
      </w:tr>
      <w:tr w:rsidR="001B74C5" w:rsidRPr="00D80294" w14:paraId="6CF7F772" w14:textId="77777777">
        <w:tc>
          <w:tcPr>
            <w:tcW w:w="2412" w:type="dxa"/>
          </w:tcPr>
          <w:p w14:paraId="2A553DEE"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Activities:</w:t>
            </w:r>
          </w:p>
        </w:tc>
        <w:tc>
          <w:tcPr>
            <w:tcW w:w="2412" w:type="dxa"/>
          </w:tcPr>
          <w:p w14:paraId="23359626" w14:textId="615AECFC"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 xml:space="preserve">Needs assessment; orientation; action research workshops; proposal clinics; individual/group mentoring; implementation monitoring; data analysis; research writing; colloquium; </w:t>
            </w:r>
            <w:r w:rsidR="00F46696">
              <w:rPr>
                <w:rFonts w:ascii="Times New Roman" w:hAnsi="Times New Roman" w:cs="Times New Roman"/>
                <w:sz w:val="24"/>
                <w:szCs w:val="24"/>
              </w:rPr>
              <w:lastRenderedPageBreak/>
              <w:t xml:space="preserve">publications; </w:t>
            </w:r>
            <w:r w:rsidRPr="00D80294">
              <w:rPr>
                <w:rFonts w:ascii="Times New Roman" w:hAnsi="Times New Roman" w:cs="Times New Roman"/>
                <w:sz w:val="24"/>
                <w:szCs w:val="24"/>
              </w:rPr>
              <w:t>evaluation and sustainability planning.</w:t>
            </w:r>
          </w:p>
        </w:tc>
        <w:tc>
          <w:tcPr>
            <w:tcW w:w="2412" w:type="dxa"/>
          </w:tcPr>
          <w:p w14:paraId="59CDFC9B"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lastRenderedPageBreak/>
              <w:t>Activities completed according to the 10-month plan and documented through reports, attendance, outputs, and evaluation tools.</w:t>
            </w:r>
          </w:p>
        </w:tc>
        <w:tc>
          <w:tcPr>
            <w:tcW w:w="2412" w:type="dxa"/>
          </w:tcPr>
          <w:p w14:paraId="4E60A71E" w14:textId="77777777" w:rsidR="001B74C5" w:rsidRPr="00D80294" w:rsidRDefault="00000000">
            <w:pPr>
              <w:rPr>
                <w:rFonts w:ascii="Times New Roman" w:hAnsi="Times New Roman" w:cs="Times New Roman"/>
                <w:sz w:val="24"/>
                <w:szCs w:val="24"/>
              </w:rPr>
            </w:pPr>
            <w:r w:rsidRPr="00D80294">
              <w:rPr>
                <w:rFonts w:ascii="Times New Roman" w:hAnsi="Times New Roman" w:cs="Times New Roman"/>
                <w:sz w:val="24"/>
                <w:szCs w:val="24"/>
              </w:rPr>
              <w:t>Schedules, resources, and coordination are maintained.</w:t>
            </w:r>
          </w:p>
        </w:tc>
      </w:tr>
    </w:tbl>
    <w:p w14:paraId="7FDCD08A" w14:textId="77777777" w:rsidR="001B74C5" w:rsidRPr="00D80294" w:rsidRDefault="00000000">
      <w:pPr>
        <w:spacing w:before="240" w:after="120"/>
        <w:rPr>
          <w:rFonts w:ascii="Times New Roman" w:hAnsi="Times New Roman" w:cs="Times New Roman"/>
          <w:sz w:val="24"/>
          <w:szCs w:val="24"/>
        </w:rPr>
      </w:pPr>
      <w:r w:rsidRPr="00D80294">
        <w:rPr>
          <w:rFonts w:ascii="Times New Roman" w:hAnsi="Times New Roman" w:cs="Times New Roman"/>
          <w:b/>
          <w:sz w:val="24"/>
          <w:szCs w:val="24"/>
        </w:rPr>
        <w:t>D. Methodology.</w:t>
      </w:r>
    </w:p>
    <w:p w14:paraId="55392F59" w14:textId="77777777" w:rsidR="001B74C5" w:rsidRDefault="00000000" w:rsidP="00F46696">
      <w:pPr>
        <w:spacing w:after="120"/>
        <w:jc w:val="both"/>
        <w:rPr>
          <w:rFonts w:ascii="Times New Roman" w:hAnsi="Times New Roman" w:cs="Times New Roman"/>
          <w:sz w:val="24"/>
          <w:szCs w:val="24"/>
        </w:rPr>
      </w:pPr>
      <w:r w:rsidRPr="00D80294">
        <w:rPr>
          <w:rFonts w:ascii="Times New Roman" w:hAnsi="Times New Roman" w:cs="Times New Roman"/>
          <w:sz w:val="24"/>
          <w:szCs w:val="24"/>
        </w:rPr>
        <w:t>The project will use a participatory, school-based capacity-building and mentoring approach. Workshops will provide common foundations in action research, while research clinics and individualized/group mentoring will provide continuing technical assistance. Participants will work on authentic classroom or school problems and develop interventions feasible within their teaching contexts. The program will follow a cycle of training, application, coaching, monitoring, reflection, and improvement.</w:t>
      </w:r>
    </w:p>
    <w:tbl>
      <w:tblPr>
        <w:tblStyle w:val="TableGrid"/>
        <w:tblW w:w="9715" w:type="dxa"/>
        <w:tblLook w:val="04A0" w:firstRow="1" w:lastRow="0" w:firstColumn="1" w:lastColumn="0" w:noHBand="0" w:noVBand="1"/>
      </w:tblPr>
      <w:tblGrid>
        <w:gridCol w:w="1736"/>
        <w:gridCol w:w="2805"/>
        <w:gridCol w:w="1737"/>
        <w:gridCol w:w="1380"/>
        <w:gridCol w:w="2057"/>
      </w:tblGrid>
      <w:tr w:rsidR="00283E23" w14:paraId="216E6308" w14:textId="77777777" w:rsidTr="00BD6C1D">
        <w:tc>
          <w:tcPr>
            <w:tcW w:w="1736" w:type="dxa"/>
          </w:tcPr>
          <w:p w14:paraId="7E474CB5" w14:textId="08BA5934" w:rsidR="00283E23" w:rsidRDefault="00283E23" w:rsidP="00283E23">
            <w:pPr>
              <w:spacing w:after="120"/>
              <w:rPr>
                <w:rFonts w:ascii="Times New Roman" w:hAnsi="Times New Roman" w:cs="Times New Roman"/>
                <w:sz w:val="24"/>
                <w:szCs w:val="24"/>
              </w:rPr>
            </w:pPr>
            <w:r w:rsidRPr="00D80294">
              <w:rPr>
                <w:rFonts w:ascii="Times New Roman" w:hAnsi="Times New Roman" w:cs="Times New Roman"/>
                <w:b/>
                <w:sz w:val="24"/>
                <w:szCs w:val="24"/>
              </w:rPr>
              <w:t>Activity</w:t>
            </w:r>
          </w:p>
        </w:tc>
        <w:tc>
          <w:tcPr>
            <w:tcW w:w="2805" w:type="dxa"/>
          </w:tcPr>
          <w:p w14:paraId="1056BD02" w14:textId="6FFCC461" w:rsidR="00283E23" w:rsidRDefault="00283E23" w:rsidP="00283E23">
            <w:pPr>
              <w:spacing w:after="120"/>
              <w:rPr>
                <w:rFonts w:ascii="Times New Roman" w:hAnsi="Times New Roman" w:cs="Times New Roman"/>
                <w:sz w:val="24"/>
                <w:szCs w:val="24"/>
              </w:rPr>
            </w:pPr>
            <w:r w:rsidRPr="00D80294">
              <w:rPr>
                <w:rFonts w:ascii="Times New Roman" w:hAnsi="Times New Roman" w:cs="Times New Roman"/>
                <w:b/>
                <w:sz w:val="24"/>
                <w:szCs w:val="24"/>
              </w:rPr>
              <w:t>Description</w:t>
            </w:r>
          </w:p>
        </w:tc>
        <w:tc>
          <w:tcPr>
            <w:tcW w:w="1737" w:type="dxa"/>
          </w:tcPr>
          <w:p w14:paraId="3F59AB94" w14:textId="6773E3D1" w:rsidR="00283E23" w:rsidRDefault="00283E23" w:rsidP="00283E23">
            <w:pPr>
              <w:spacing w:after="120"/>
              <w:jc w:val="center"/>
              <w:rPr>
                <w:rFonts w:ascii="Times New Roman" w:hAnsi="Times New Roman" w:cs="Times New Roman"/>
                <w:sz w:val="24"/>
                <w:szCs w:val="24"/>
              </w:rPr>
            </w:pPr>
            <w:r w:rsidRPr="00D80294">
              <w:rPr>
                <w:rFonts w:ascii="Times New Roman" w:hAnsi="Times New Roman" w:cs="Times New Roman"/>
                <w:b/>
                <w:sz w:val="24"/>
                <w:szCs w:val="24"/>
              </w:rPr>
              <w:t>Responsible</w:t>
            </w:r>
          </w:p>
        </w:tc>
        <w:tc>
          <w:tcPr>
            <w:tcW w:w="1380" w:type="dxa"/>
          </w:tcPr>
          <w:p w14:paraId="6E181C1D" w14:textId="35FFBEBC" w:rsidR="00283E23" w:rsidRDefault="00283E23" w:rsidP="00283E23">
            <w:pPr>
              <w:spacing w:after="120"/>
              <w:rPr>
                <w:rFonts w:ascii="Times New Roman" w:hAnsi="Times New Roman" w:cs="Times New Roman"/>
                <w:sz w:val="24"/>
                <w:szCs w:val="24"/>
              </w:rPr>
            </w:pPr>
            <w:r w:rsidRPr="00D80294">
              <w:rPr>
                <w:rFonts w:ascii="Times New Roman" w:hAnsi="Times New Roman" w:cs="Times New Roman"/>
                <w:b/>
                <w:sz w:val="24"/>
                <w:szCs w:val="24"/>
              </w:rPr>
              <w:t>Timeframe</w:t>
            </w:r>
            <w:r w:rsidRPr="00D80294">
              <w:rPr>
                <w:rFonts w:ascii="Times New Roman" w:hAnsi="Times New Roman" w:cs="Times New Roman"/>
                <w:b/>
                <w:sz w:val="24"/>
                <w:szCs w:val="24"/>
              </w:rPr>
              <w:t xml:space="preserve"> </w:t>
            </w:r>
          </w:p>
        </w:tc>
        <w:tc>
          <w:tcPr>
            <w:tcW w:w="2057" w:type="dxa"/>
          </w:tcPr>
          <w:p w14:paraId="2DFB6C16" w14:textId="6CE6150B" w:rsidR="00283E23" w:rsidRDefault="00283E23" w:rsidP="00283E23">
            <w:pPr>
              <w:spacing w:after="120"/>
              <w:rPr>
                <w:rFonts w:ascii="Times New Roman" w:hAnsi="Times New Roman" w:cs="Times New Roman"/>
                <w:sz w:val="24"/>
                <w:szCs w:val="24"/>
              </w:rPr>
            </w:pPr>
            <w:r w:rsidRPr="00D80294">
              <w:rPr>
                <w:rFonts w:ascii="Times New Roman" w:hAnsi="Times New Roman" w:cs="Times New Roman"/>
                <w:b/>
                <w:sz w:val="24"/>
                <w:szCs w:val="24"/>
              </w:rPr>
              <w:t>Expected Output</w:t>
            </w:r>
          </w:p>
        </w:tc>
      </w:tr>
      <w:tr w:rsidR="00BD6C1D" w14:paraId="2E9DA60D" w14:textId="77777777" w:rsidTr="00FB0E90">
        <w:tc>
          <w:tcPr>
            <w:tcW w:w="9715" w:type="dxa"/>
            <w:gridSpan w:val="5"/>
          </w:tcPr>
          <w:p w14:paraId="7DD6A5A5" w14:textId="651B1A3F" w:rsidR="00BD6C1D" w:rsidRPr="00D80294" w:rsidRDefault="00BD6C1D" w:rsidP="00283E23">
            <w:pPr>
              <w:spacing w:after="120"/>
              <w:rPr>
                <w:rFonts w:ascii="Times New Roman" w:hAnsi="Times New Roman" w:cs="Times New Roman"/>
                <w:b/>
                <w:sz w:val="24"/>
                <w:szCs w:val="24"/>
              </w:rPr>
            </w:pPr>
            <w:r>
              <w:rPr>
                <w:rFonts w:ascii="Times New Roman" w:hAnsi="Times New Roman" w:cs="Times New Roman"/>
                <w:b/>
                <w:sz w:val="24"/>
                <w:szCs w:val="24"/>
              </w:rPr>
              <w:t xml:space="preserve">1. </w:t>
            </w:r>
            <w:r w:rsidRPr="00283E23">
              <w:rPr>
                <w:rFonts w:ascii="Times New Roman" w:hAnsi="Times New Roman" w:cs="Times New Roman"/>
                <w:b/>
                <w:sz w:val="24"/>
                <w:szCs w:val="24"/>
              </w:rPr>
              <w:t>Organizing and Mobilization</w:t>
            </w:r>
          </w:p>
        </w:tc>
      </w:tr>
      <w:tr w:rsidR="00283E23" w14:paraId="10AB44FA" w14:textId="77777777" w:rsidTr="00BD6C1D">
        <w:tc>
          <w:tcPr>
            <w:tcW w:w="4541" w:type="dxa"/>
            <w:gridSpan w:val="2"/>
          </w:tcPr>
          <w:p w14:paraId="3804C32E" w14:textId="5363711A" w:rsidR="00283E23" w:rsidRPr="00283E23" w:rsidRDefault="00283E23" w:rsidP="00283E23">
            <w:pPr>
              <w:pStyle w:val="ListParagraph"/>
              <w:numPr>
                <w:ilvl w:val="0"/>
                <w:numId w:val="13"/>
              </w:numPr>
              <w:spacing w:after="120"/>
              <w:rPr>
                <w:rFonts w:ascii="Times New Roman" w:hAnsi="Times New Roman" w:cs="Times New Roman"/>
                <w:sz w:val="24"/>
                <w:szCs w:val="24"/>
              </w:rPr>
            </w:pPr>
            <w:r w:rsidRPr="00283E23">
              <w:rPr>
                <w:rFonts w:ascii="Times New Roman" w:hAnsi="Times New Roman" w:cs="Times New Roman"/>
                <w:sz w:val="24"/>
                <w:szCs w:val="24"/>
              </w:rPr>
              <w:t xml:space="preserve">Site visitation and consultative </w:t>
            </w:r>
            <w:proofErr w:type="gramStart"/>
            <w:r w:rsidRPr="00283E23">
              <w:rPr>
                <w:rFonts w:ascii="Times New Roman" w:hAnsi="Times New Roman" w:cs="Times New Roman"/>
                <w:sz w:val="24"/>
                <w:szCs w:val="24"/>
              </w:rPr>
              <w:t>Meeting</w:t>
            </w:r>
            <w:proofErr w:type="gramEnd"/>
            <w:r w:rsidRPr="00283E23">
              <w:rPr>
                <w:rFonts w:ascii="Times New Roman" w:hAnsi="Times New Roman" w:cs="Times New Roman"/>
                <w:sz w:val="24"/>
                <w:szCs w:val="24"/>
              </w:rPr>
              <w:t xml:space="preserve"> with the school principal and teaching force of Dumingag SPED Center </w:t>
            </w:r>
          </w:p>
        </w:tc>
        <w:tc>
          <w:tcPr>
            <w:tcW w:w="1737" w:type="dxa"/>
          </w:tcPr>
          <w:p w14:paraId="216CA0FC" w14:textId="77777777" w:rsidR="00BD6C1D" w:rsidRPr="00BD6C1D" w:rsidRDefault="00BD6C1D" w:rsidP="00BD6C1D">
            <w:pPr>
              <w:pStyle w:val="NoSpacing"/>
              <w:rPr>
                <w:rFonts w:ascii="Times New Roman" w:hAnsi="Times New Roman" w:cs="Times New Roman"/>
              </w:rPr>
            </w:pPr>
            <w:r w:rsidRPr="00BD6C1D">
              <w:rPr>
                <w:rFonts w:ascii="Times New Roman" w:hAnsi="Times New Roman" w:cs="Times New Roman"/>
              </w:rPr>
              <w:t xml:space="preserve">Project Proponents </w:t>
            </w:r>
          </w:p>
          <w:p w14:paraId="5F68A927" w14:textId="77777777" w:rsidR="00BD6C1D" w:rsidRPr="00BD6C1D" w:rsidRDefault="00BD6C1D" w:rsidP="00BD6C1D">
            <w:pPr>
              <w:pStyle w:val="NoSpacing"/>
              <w:rPr>
                <w:rFonts w:ascii="Times New Roman" w:hAnsi="Times New Roman" w:cs="Times New Roman"/>
              </w:rPr>
            </w:pPr>
            <w:r w:rsidRPr="00BD6C1D">
              <w:rPr>
                <w:rFonts w:ascii="Times New Roman" w:hAnsi="Times New Roman" w:cs="Times New Roman"/>
              </w:rPr>
              <w:t xml:space="preserve">Teachers </w:t>
            </w:r>
          </w:p>
          <w:p w14:paraId="582B4273" w14:textId="4D2E338E" w:rsidR="00BD6C1D" w:rsidRDefault="00BD6C1D" w:rsidP="00BD6C1D">
            <w:pPr>
              <w:pStyle w:val="NoSpacing"/>
            </w:pPr>
            <w:r w:rsidRPr="00BD6C1D">
              <w:rPr>
                <w:rFonts w:ascii="Times New Roman" w:hAnsi="Times New Roman" w:cs="Times New Roman"/>
              </w:rPr>
              <w:t>Principal</w:t>
            </w:r>
          </w:p>
        </w:tc>
        <w:tc>
          <w:tcPr>
            <w:tcW w:w="1380" w:type="dxa"/>
          </w:tcPr>
          <w:p w14:paraId="0EA128F2" w14:textId="46B018DD" w:rsidR="00283E23" w:rsidRDefault="00BD6C1D" w:rsidP="00BD6C1D">
            <w:pPr>
              <w:spacing w:after="120"/>
              <w:jc w:val="center"/>
              <w:rPr>
                <w:rFonts w:ascii="Times New Roman" w:hAnsi="Times New Roman" w:cs="Times New Roman"/>
                <w:sz w:val="24"/>
                <w:szCs w:val="24"/>
              </w:rPr>
            </w:pPr>
            <w:r>
              <w:rPr>
                <w:rFonts w:ascii="Times New Roman" w:hAnsi="Times New Roman" w:cs="Times New Roman"/>
                <w:sz w:val="24"/>
                <w:szCs w:val="24"/>
              </w:rPr>
              <w:t>October 30</w:t>
            </w:r>
            <w:r w:rsidR="00A732EC">
              <w:rPr>
                <w:rFonts w:ascii="Times New Roman" w:hAnsi="Times New Roman" w:cs="Times New Roman"/>
                <w:sz w:val="24"/>
                <w:szCs w:val="24"/>
              </w:rPr>
              <w:t xml:space="preserve">, </w:t>
            </w:r>
            <w:proofErr w:type="gramStart"/>
            <w:r w:rsidR="00A732EC">
              <w:rPr>
                <w:rFonts w:ascii="Times New Roman" w:hAnsi="Times New Roman" w:cs="Times New Roman"/>
                <w:sz w:val="24"/>
                <w:szCs w:val="24"/>
              </w:rPr>
              <w:t>2026</w:t>
            </w:r>
            <w:proofErr w:type="gramEnd"/>
            <w:r w:rsidR="00A732EC">
              <w:rPr>
                <w:rFonts w:ascii="Times New Roman" w:hAnsi="Times New Roman" w:cs="Times New Roman"/>
                <w:sz w:val="24"/>
                <w:szCs w:val="24"/>
              </w:rPr>
              <w:t xml:space="preserve"> </w:t>
            </w:r>
          </w:p>
        </w:tc>
        <w:tc>
          <w:tcPr>
            <w:tcW w:w="2057" w:type="dxa"/>
          </w:tcPr>
          <w:p w14:paraId="57AC865B" w14:textId="22A7F209" w:rsidR="00283E23" w:rsidRDefault="00F46696" w:rsidP="00283E23">
            <w:pPr>
              <w:spacing w:after="120"/>
              <w:rPr>
                <w:rFonts w:ascii="Times New Roman" w:hAnsi="Times New Roman" w:cs="Times New Roman"/>
                <w:sz w:val="24"/>
                <w:szCs w:val="24"/>
              </w:rPr>
            </w:pPr>
            <w:r w:rsidRPr="00F46696">
              <w:rPr>
                <w:rFonts w:ascii="Times New Roman" w:hAnsi="Times New Roman" w:cs="Times New Roman"/>
                <w:sz w:val="24"/>
                <w:szCs w:val="24"/>
              </w:rPr>
              <w:t>Identified needs, concerns, and priority areas of the Dumingag SPED Center through site visitation and consultation.</w:t>
            </w:r>
          </w:p>
        </w:tc>
      </w:tr>
      <w:tr w:rsidR="00283E23" w14:paraId="5FFC15C1" w14:textId="77777777" w:rsidTr="00BD6C1D">
        <w:tc>
          <w:tcPr>
            <w:tcW w:w="4541" w:type="dxa"/>
            <w:gridSpan w:val="2"/>
          </w:tcPr>
          <w:p w14:paraId="3236FB69" w14:textId="28F6CA90" w:rsidR="00283E23" w:rsidRPr="00283E23" w:rsidRDefault="00283E23" w:rsidP="00283E23">
            <w:pPr>
              <w:pStyle w:val="ListParagraph"/>
              <w:numPr>
                <w:ilvl w:val="0"/>
                <w:numId w:val="13"/>
              </w:numPr>
              <w:spacing w:after="120"/>
              <w:rPr>
                <w:rFonts w:ascii="Times New Roman" w:hAnsi="Times New Roman" w:cs="Times New Roman"/>
                <w:sz w:val="24"/>
                <w:szCs w:val="24"/>
              </w:rPr>
            </w:pPr>
            <w:r w:rsidRPr="00283E23">
              <w:rPr>
                <w:rFonts w:ascii="Times New Roman" w:hAnsi="Times New Roman" w:cs="Times New Roman"/>
                <w:sz w:val="24"/>
                <w:szCs w:val="24"/>
              </w:rPr>
              <w:t>Consultative Meeting with Partner Agencies and Target beneficiaries.</w:t>
            </w:r>
          </w:p>
        </w:tc>
        <w:tc>
          <w:tcPr>
            <w:tcW w:w="1737" w:type="dxa"/>
          </w:tcPr>
          <w:p w14:paraId="0DB0FB8E" w14:textId="4BE08FA4" w:rsidR="00BD6C1D" w:rsidRPr="00BD6C1D" w:rsidRDefault="00BD6C1D" w:rsidP="00BD6C1D">
            <w:pPr>
              <w:pStyle w:val="NoSpacing"/>
              <w:rPr>
                <w:rFonts w:ascii="Times New Roman" w:hAnsi="Times New Roman" w:cs="Times New Roman"/>
              </w:rPr>
            </w:pPr>
            <w:r w:rsidRPr="00BD6C1D">
              <w:rPr>
                <w:rFonts w:ascii="Times New Roman" w:hAnsi="Times New Roman" w:cs="Times New Roman"/>
              </w:rPr>
              <w:t xml:space="preserve">Project Proponents  </w:t>
            </w:r>
          </w:p>
          <w:p w14:paraId="7CB9A2E1" w14:textId="59AF3F57" w:rsidR="00283E23" w:rsidRDefault="00BD6C1D" w:rsidP="00BD6C1D">
            <w:pPr>
              <w:spacing w:after="120"/>
              <w:rPr>
                <w:rFonts w:ascii="Times New Roman" w:hAnsi="Times New Roman" w:cs="Times New Roman"/>
                <w:sz w:val="24"/>
                <w:szCs w:val="24"/>
              </w:rPr>
            </w:pPr>
            <w:r w:rsidRPr="00BD6C1D">
              <w:rPr>
                <w:rFonts w:ascii="Times New Roman" w:hAnsi="Times New Roman" w:cs="Times New Roman"/>
              </w:rPr>
              <w:t>Principal</w:t>
            </w:r>
          </w:p>
        </w:tc>
        <w:tc>
          <w:tcPr>
            <w:tcW w:w="1380" w:type="dxa"/>
          </w:tcPr>
          <w:p w14:paraId="78AA8760" w14:textId="4DF1EEC7" w:rsidR="00283E23" w:rsidRDefault="00A732EC" w:rsidP="00283E23">
            <w:pPr>
              <w:spacing w:after="120"/>
              <w:rPr>
                <w:rFonts w:ascii="Times New Roman" w:hAnsi="Times New Roman" w:cs="Times New Roman"/>
                <w:sz w:val="24"/>
                <w:szCs w:val="24"/>
              </w:rPr>
            </w:pPr>
            <w:r>
              <w:rPr>
                <w:rFonts w:ascii="Times New Roman" w:hAnsi="Times New Roman" w:cs="Times New Roman"/>
                <w:sz w:val="24"/>
                <w:szCs w:val="24"/>
              </w:rPr>
              <w:t xml:space="preserve">November 6,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t>
            </w:r>
          </w:p>
        </w:tc>
        <w:tc>
          <w:tcPr>
            <w:tcW w:w="2057" w:type="dxa"/>
          </w:tcPr>
          <w:p w14:paraId="41186589" w14:textId="1714EF10" w:rsidR="00283E23" w:rsidRDefault="00042D9D" w:rsidP="00283E23">
            <w:pPr>
              <w:spacing w:after="120"/>
              <w:rPr>
                <w:rFonts w:ascii="Times New Roman" w:hAnsi="Times New Roman" w:cs="Times New Roman"/>
                <w:sz w:val="24"/>
                <w:szCs w:val="24"/>
              </w:rPr>
            </w:pPr>
            <w:r w:rsidRPr="00042D9D">
              <w:rPr>
                <w:rFonts w:ascii="Times New Roman" w:hAnsi="Times New Roman" w:cs="Times New Roman"/>
                <w:sz w:val="24"/>
                <w:szCs w:val="24"/>
              </w:rPr>
              <w:t>Established stakeholder and partner-agency collaboration</w:t>
            </w:r>
          </w:p>
        </w:tc>
      </w:tr>
      <w:tr w:rsidR="00283E23" w14:paraId="1DEE370D" w14:textId="77777777" w:rsidTr="00BD6C1D">
        <w:tc>
          <w:tcPr>
            <w:tcW w:w="4541" w:type="dxa"/>
            <w:gridSpan w:val="2"/>
          </w:tcPr>
          <w:p w14:paraId="526DB4C4" w14:textId="1EC5C12B" w:rsidR="00283E23" w:rsidRPr="00283E23" w:rsidRDefault="00283E23" w:rsidP="00283E23">
            <w:pPr>
              <w:pStyle w:val="ListParagraph"/>
              <w:numPr>
                <w:ilvl w:val="0"/>
                <w:numId w:val="13"/>
              </w:numPr>
              <w:spacing w:after="120"/>
              <w:rPr>
                <w:rFonts w:ascii="Times New Roman" w:hAnsi="Times New Roman" w:cs="Times New Roman"/>
                <w:sz w:val="24"/>
                <w:szCs w:val="24"/>
              </w:rPr>
            </w:pPr>
            <w:r w:rsidRPr="00283E23">
              <w:rPr>
                <w:rFonts w:ascii="Times New Roman" w:hAnsi="Times New Roman" w:cs="Times New Roman"/>
                <w:sz w:val="24"/>
                <w:szCs w:val="24"/>
              </w:rPr>
              <w:t>Organizing of the Project’s Working Committees</w:t>
            </w:r>
          </w:p>
        </w:tc>
        <w:tc>
          <w:tcPr>
            <w:tcW w:w="1737" w:type="dxa"/>
          </w:tcPr>
          <w:p w14:paraId="310C677E" w14:textId="2076902B" w:rsidR="00BD6C1D" w:rsidRPr="00BD6C1D" w:rsidRDefault="00BD6C1D" w:rsidP="00BD6C1D">
            <w:pPr>
              <w:pStyle w:val="NoSpacing"/>
              <w:rPr>
                <w:rFonts w:ascii="Times New Roman" w:hAnsi="Times New Roman" w:cs="Times New Roman"/>
              </w:rPr>
            </w:pPr>
            <w:r w:rsidRPr="00BD6C1D">
              <w:rPr>
                <w:rFonts w:ascii="Times New Roman" w:hAnsi="Times New Roman" w:cs="Times New Roman"/>
              </w:rPr>
              <w:t xml:space="preserve">Project Proponents </w:t>
            </w:r>
          </w:p>
          <w:p w14:paraId="407F998E" w14:textId="43EB1C33" w:rsidR="00283E23" w:rsidRDefault="00BD6C1D" w:rsidP="00BD6C1D">
            <w:pPr>
              <w:spacing w:after="120"/>
              <w:rPr>
                <w:rFonts w:ascii="Times New Roman" w:hAnsi="Times New Roman" w:cs="Times New Roman"/>
                <w:sz w:val="24"/>
                <w:szCs w:val="24"/>
              </w:rPr>
            </w:pPr>
            <w:r w:rsidRPr="00BD6C1D">
              <w:rPr>
                <w:rFonts w:ascii="Times New Roman" w:hAnsi="Times New Roman" w:cs="Times New Roman"/>
              </w:rPr>
              <w:t>Principal</w:t>
            </w:r>
          </w:p>
        </w:tc>
        <w:tc>
          <w:tcPr>
            <w:tcW w:w="1380" w:type="dxa"/>
          </w:tcPr>
          <w:p w14:paraId="7A32B97E" w14:textId="4253554B" w:rsidR="00283E23" w:rsidRDefault="00A732EC" w:rsidP="00283E23">
            <w:pPr>
              <w:spacing w:after="120"/>
              <w:rPr>
                <w:rFonts w:ascii="Times New Roman" w:hAnsi="Times New Roman" w:cs="Times New Roman"/>
                <w:sz w:val="24"/>
                <w:szCs w:val="24"/>
              </w:rPr>
            </w:pPr>
            <w:r>
              <w:rPr>
                <w:rFonts w:ascii="Times New Roman" w:hAnsi="Times New Roman" w:cs="Times New Roman"/>
                <w:sz w:val="24"/>
                <w:szCs w:val="24"/>
              </w:rPr>
              <w:t xml:space="preserve">November 13,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t>
            </w:r>
          </w:p>
        </w:tc>
        <w:tc>
          <w:tcPr>
            <w:tcW w:w="2057" w:type="dxa"/>
          </w:tcPr>
          <w:p w14:paraId="07031FF9" w14:textId="623FD0D3" w:rsidR="00283E23" w:rsidRDefault="00042D9D" w:rsidP="00283E23">
            <w:pPr>
              <w:spacing w:after="120"/>
              <w:rPr>
                <w:rFonts w:ascii="Times New Roman" w:hAnsi="Times New Roman" w:cs="Times New Roman"/>
                <w:sz w:val="24"/>
                <w:szCs w:val="24"/>
              </w:rPr>
            </w:pPr>
            <w:r w:rsidRPr="00042D9D">
              <w:rPr>
                <w:rFonts w:ascii="Times New Roman" w:hAnsi="Times New Roman" w:cs="Times New Roman"/>
                <w:sz w:val="24"/>
                <w:szCs w:val="24"/>
              </w:rPr>
              <w:t>Organized project working committees with defined roles</w:t>
            </w:r>
          </w:p>
        </w:tc>
      </w:tr>
      <w:tr w:rsidR="00283E23" w14:paraId="6F57049C" w14:textId="77777777" w:rsidTr="00BD6C1D">
        <w:tc>
          <w:tcPr>
            <w:tcW w:w="4541" w:type="dxa"/>
            <w:gridSpan w:val="2"/>
          </w:tcPr>
          <w:p w14:paraId="054A00B6" w14:textId="239053B5" w:rsidR="00283E23" w:rsidRPr="00283E23" w:rsidRDefault="00283E23" w:rsidP="00283E23">
            <w:pPr>
              <w:pStyle w:val="ListParagraph"/>
              <w:numPr>
                <w:ilvl w:val="0"/>
                <w:numId w:val="13"/>
              </w:numPr>
              <w:spacing w:after="120"/>
              <w:rPr>
                <w:rFonts w:ascii="Times New Roman" w:hAnsi="Times New Roman" w:cs="Times New Roman"/>
                <w:sz w:val="24"/>
                <w:szCs w:val="24"/>
              </w:rPr>
            </w:pPr>
            <w:r w:rsidRPr="00283E23">
              <w:rPr>
                <w:rFonts w:ascii="Times New Roman" w:hAnsi="Times New Roman" w:cs="Times New Roman"/>
                <w:sz w:val="24"/>
                <w:szCs w:val="24"/>
              </w:rPr>
              <w:t>Launching of the Project and Signing of the MOA</w:t>
            </w:r>
          </w:p>
        </w:tc>
        <w:tc>
          <w:tcPr>
            <w:tcW w:w="1737" w:type="dxa"/>
          </w:tcPr>
          <w:p w14:paraId="69CC99F2" w14:textId="77777777" w:rsidR="00A732EC" w:rsidRPr="00A732EC" w:rsidRDefault="00A732EC" w:rsidP="00A732EC">
            <w:pPr>
              <w:pStyle w:val="NoSpacing"/>
              <w:rPr>
                <w:rFonts w:ascii="Times New Roman" w:hAnsi="Times New Roman" w:cs="Times New Roman"/>
              </w:rPr>
            </w:pPr>
            <w:r w:rsidRPr="00A732EC">
              <w:rPr>
                <w:rFonts w:ascii="Times New Roman" w:hAnsi="Times New Roman" w:cs="Times New Roman"/>
              </w:rPr>
              <w:t xml:space="preserve">Project Proponents </w:t>
            </w:r>
          </w:p>
          <w:p w14:paraId="3F70A623" w14:textId="77777777" w:rsidR="00A732EC" w:rsidRPr="00A732EC" w:rsidRDefault="00A732EC" w:rsidP="00A732EC">
            <w:pPr>
              <w:pStyle w:val="NoSpacing"/>
              <w:rPr>
                <w:rFonts w:ascii="Times New Roman" w:hAnsi="Times New Roman" w:cs="Times New Roman"/>
              </w:rPr>
            </w:pPr>
            <w:r w:rsidRPr="00A732EC">
              <w:rPr>
                <w:rFonts w:ascii="Times New Roman" w:hAnsi="Times New Roman" w:cs="Times New Roman"/>
              </w:rPr>
              <w:t>Principal</w:t>
            </w:r>
          </w:p>
          <w:p w14:paraId="299096D0" w14:textId="77777777" w:rsidR="00A732EC" w:rsidRDefault="00A732EC" w:rsidP="00A732EC">
            <w:pPr>
              <w:pStyle w:val="NoSpacing"/>
              <w:rPr>
                <w:rFonts w:ascii="Times New Roman" w:hAnsi="Times New Roman" w:cs="Times New Roman"/>
              </w:rPr>
            </w:pPr>
            <w:r w:rsidRPr="00A732EC">
              <w:rPr>
                <w:rFonts w:ascii="Times New Roman" w:hAnsi="Times New Roman" w:cs="Times New Roman"/>
              </w:rPr>
              <w:t xml:space="preserve">Beneficiaries </w:t>
            </w:r>
          </w:p>
          <w:p w14:paraId="5287CAD4" w14:textId="77777777" w:rsidR="00A732EC" w:rsidRDefault="00A732EC" w:rsidP="00A732EC">
            <w:pPr>
              <w:pStyle w:val="NoSpacing"/>
              <w:rPr>
                <w:rFonts w:ascii="Times New Roman" w:hAnsi="Times New Roman" w:cs="Times New Roman"/>
              </w:rPr>
            </w:pPr>
            <w:r>
              <w:rPr>
                <w:rFonts w:ascii="Times New Roman" w:hAnsi="Times New Roman" w:cs="Times New Roman"/>
              </w:rPr>
              <w:t>Extension Director</w:t>
            </w:r>
          </w:p>
          <w:p w14:paraId="2E940698" w14:textId="4EBFF1FD" w:rsidR="00A732EC" w:rsidRPr="00A732EC" w:rsidRDefault="00A732EC" w:rsidP="00A732EC">
            <w:pPr>
              <w:pStyle w:val="NoSpacing"/>
              <w:rPr>
                <w:rFonts w:ascii="Times New Roman" w:hAnsi="Times New Roman" w:cs="Times New Roman"/>
              </w:rPr>
            </w:pPr>
            <w:r>
              <w:rPr>
                <w:rFonts w:ascii="Times New Roman" w:hAnsi="Times New Roman" w:cs="Times New Roman"/>
              </w:rPr>
              <w:t xml:space="preserve">Campus Director </w:t>
            </w:r>
            <w:r w:rsidRPr="00A732EC">
              <w:rPr>
                <w:rFonts w:ascii="Times New Roman" w:hAnsi="Times New Roman" w:cs="Times New Roman"/>
              </w:rPr>
              <w:t xml:space="preserve"> </w:t>
            </w:r>
          </w:p>
        </w:tc>
        <w:tc>
          <w:tcPr>
            <w:tcW w:w="1380" w:type="dxa"/>
          </w:tcPr>
          <w:p w14:paraId="7FCDBC1A" w14:textId="313D1C10" w:rsidR="00283E23" w:rsidRDefault="00A732EC" w:rsidP="00283E23">
            <w:pPr>
              <w:spacing w:after="120"/>
              <w:rPr>
                <w:rFonts w:ascii="Times New Roman" w:hAnsi="Times New Roman" w:cs="Times New Roman"/>
                <w:sz w:val="24"/>
                <w:szCs w:val="24"/>
              </w:rPr>
            </w:pPr>
            <w:r>
              <w:rPr>
                <w:rFonts w:ascii="Times New Roman" w:hAnsi="Times New Roman" w:cs="Times New Roman"/>
                <w:sz w:val="24"/>
                <w:szCs w:val="24"/>
              </w:rPr>
              <w:t>November 2</w:t>
            </w:r>
            <w:r w:rsidR="00932F2F">
              <w:rPr>
                <w:rFonts w:ascii="Times New Roman" w:hAnsi="Times New Roman" w:cs="Times New Roman"/>
                <w:sz w:val="24"/>
                <w:szCs w:val="24"/>
              </w:rPr>
              <w:t>0</w:t>
            </w:r>
            <w:r>
              <w:rPr>
                <w:rFonts w:ascii="Times New Roman" w:hAnsi="Times New Roman" w:cs="Times New Roman"/>
                <w:sz w:val="24"/>
                <w:szCs w:val="24"/>
              </w:rPr>
              <w:t xml:space="preserve">,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 </w:t>
            </w:r>
          </w:p>
        </w:tc>
        <w:tc>
          <w:tcPr>
            <w:tcW w:w="2057" w:type="dxa"/>
          </w:tcPr>
          <w:p w14:paraId="12B61BD9" w14:textId="6F319F92" w:rsidR="00283E23" w:rsidRDefault="00042D9D" w:rsidP="00042D9D">
            <w:pPr>
              <w:spacing w:after="120"/>
              <w:rPr>
                <w:rFonts w:ascii="Times New Roman" w:hAnsi="Times New Roman" w:cs="Times New Roman"/>
                <w:sz w:val="24"/>
                <w:szCs w:val="24"/>
              </w:rPr>
            </w:pPr>
            <w:r w:rsidRPr="00042D9D">
              <w:rPr>
                <w:rFonts w:ascii="Times New Roman" w:hAnsi="Times New Roman" w:cs="Times New Roman"/>
                <w:sz w:val="24"/>
                <w:szCs w:val="24"/>
              </w:rPr>
              <w:t>Signed MOA and officially launched project</w:t>
            </w:r>
          </w:p>
        </w:tc>
      </w:tr>
      <w:tr w:rsidR="00BD6C1D" w14:paraId="45D4C26F" w14:textId="77777777" w:rsidTr="00BD6C1D">
        <w:tc>
          <w:tcPr>
            <w:tcW w:w="4541" w:type="dxa"/>
            <w:gridSpan w:val="2"/>
          </w:tcPr>
          <w:p w14:paraId="7E68D470" w14:textId="68BFBA70" w:rsidR="00BD6C1D" w:rsidRPr="00283E23" w:rsidRDefault="00BD6C1D" w:rsidP="00283E23">
            <w:pPr>
              <w:pStyle w:val="ListParagraph"/>
              <w:numPr>
                <w:ilvl w:val="0"/>
                <w:numId w:val="13"/>
              </w:numPr>
              <w:spacing w:after="120"/>
              <w:rPr>
                <w:rFonts w:ascii="Times New Roman" w:hAnsi="Times New Roman" w:cs="Times New Roman"/>
                <w:sz w:val="24"/>
                <w:szCs w:val="24"/>
              </w:rPr>
            </w:pPr>
            <w:r w:rsidRPr="00BD6C1D">
              <w:rPr>
                <w:rFonts w:ascii="Times New Roman" w:hAnsi="Times New Roman" w:cs="Times New Roman"/>
                <w:sz w:val="24"/>
                <w:szCs w:val="24"/>
              </w:rPr>
              <w:t>Preparation of Materials and Activities</w:t>
            </w:r>
          </w:p>
        </w:tc>
        <w:tc>
          <w:tcPr>
            <w:tcW w:w="1737" w:type="dxa"/>
          </w:tcPr>
          <w:p w14:paraId="16AAC207" w14:textId="7CAB3291" w:rsidR="00BD6C1D" w:rsidRPr="00A732EC" w:rsidRDefault="00A732EC" w:rsidP="00A732EC">
            <w:pPr>
              <w:pStyle w:val="NoSpacing"/>
              <w:rPr>
                <w:rFonts w:ascii="Times New Roman" w:hAnsi="Times New Roman" w:cs="Times New Roman"/>
              </w:rPr>
            </w:pPr>
            <w:r w:rsidRPr="00BD6C1D">
              <w:rPr>
                <w:rFonts w:ascii="Times New Roman" w:hAnsi="Times New Roman" w:cs="Times New Roman"/>
              </w:rPr>
              <w:t xml:space="preserve">Project Proponents </w:t>
            </w:r>
          </w:p>
        </w:tc>
        <w:tc>
          <w:tcPr>
            <w:tcW w:w="1380" w:type="dxa"/>
          </w:tcPr>
          <w:p w14:paraId="2FE24B67" w14:textId="62C25474" w:rsidR="00BD6C1D" w:rsidRDefault="00932F2F" w:rsidP="00283E23">
            <w:pPr>
              <w:spacing w:after="120"/>
              <w:rPr>
                <w:rFonts w:ascii="Times New Roman" w:hAnsi="Times New Roman" w:cs="Times New Roman"/>
                <w:sz w:val="24"/>
                <w:szCs w:val="24"/>
              </w:rPr>
            </w:pPr>
            <w:r>
              <w:rPr>
                <w:rFonts w:ascii="Times New Roman" w:hAnsi="Times New Roman" w:cs="Times New Roman"/>
                <w:sz w:val="24"/>
                <w:szCs w:val="24"/>
              </w:rPr>
              <w:t>November 2</w:t>
            </w:r>
            <w:r>
              <w:rPr>
                <w:rFonts w:ascii="Times New Roman" w:hAnsi="Times New Roman" w:cs="Times New Roman"/>
                <w:sz w:val="24"/>
                <w:szCs w:val="24"/>
              </w:rPr>
              <w:t>7</w:t>
            </w:r>
            <w:r>
              <w:rPr>
                <w:rFonts w:ascii="Times New Roman" w:hAnsi="Times New Roman" w:cs="Times New Roman"/>
                <w:sz w:val="24"/>
                <w:szCs w:val="24"/>
              </w:rPr>
              <w:t>, 2026</w:t>
            </w:r>
          </w:p>
        </w:tc>
        <w:tc>
          <w:tcPr>
            <w:tcW w:w="2057" w:type="dxa"/>
          </w:tcPr>
          <w:p w14:paraId="1773857D" w14:textId="5DC399C0" w:rsidR="00BD6C1D" w:rsidRDefault="00042D9D" w:rsidP="00283E23">
            <w:pPr>
              <w:spacing w:after="120"/>
              <w:rPr>
                <w:rFonts w:ascii="Times New Roman" w:hAnsi="Times New Roman" w:cs="Times New Roman"/>
                <w:sz w:val="24"/>
                <w:szCs w:val="24"/>
              </w:rPr>
            </w:pPr>
            <w:r w:rsidRPr="00042D9D">
              <w:rPr>
                <w:rFonts w:ascii="Times New Roman" w:hAnsi="Times New Roman" w:cs="Times New Roman"/>
                <w:sz w:val="24"/>
                <w:szCs w:val="24"/>
              </w:rPr>
              <w:t>Completed training materials, modules, and implementation plan</w:t>
            </w:r>
          </w:p>
        </w:tc>
      </w:tr>
      <w:tr w:rsidR="00283E23" w14:paraId="0A3D77A4" w14:textId="77777777" w:rsidTr="00BD6C1D">
        <w:tc>
          <w:tcPr>
            <w:tcW w:w="4541" w:type="dxa"/>
            <w:gridSpan w:val="2"/>
          </w:tcPr>
          <w:p w14:paraId="263F0078" w14:textId="0752BB3E" w:rsidR="00283E23" w:rsidRPr="00BD6C1D" w:rsidRDefault="00BD6C1D" w:rsidP="00BD6C1D">
            <w:pPr>
              <w:spacing w:after="120"/>
              <w:rPr>
                <w:rFonts w:ascii="Times New Roman" w:hAnsi="Times New Roman" w:cs="Times New Roman"/>
                <w:b/>
                <w:bCs/>
                <w:sz w:val="24"/>
                <w:szCs w:val="24"/>
              </w:rPr>
            </w:pPr>
            <w:r w:rsidRPr="00BD6C1D">
              <w:rPr>
                <w:rFonts w:ascii="Times New Roman" w:hAnsi="Times New Roman" w:cs="Times New Roman"/>
                <w:b/>
                <w:bCs/>
                <w:sz w:val="24"/>
                <w:szCs w:val="24"/>
              </w:rPr>
              <w:t xml:space="preserve">2. Conduct of Activities </w:t>
            </w:r>
          </w:p>
        </w:tc>
        <w:tc>
          <w:tcPr>
            <w:tcW w:w="1737" w:type="dxa"/>
          </w:tcPr>
          <w:p w14:paraId="11662C05" w14:textId="77777777" w:rsidR="00283E23" w:rsidRDefault="00283E23" w:rsidP="00283E23">
            <w:pPr>
              <w:spacing w:after="120"/>
              <w:rPr>
                <w:rFonts w:ascii="Times New Roman" w:hAnsi="Times New Roman" w:cs="Times New Roman"/>
                <w:sz w:val="24"/>
                <w:szCs w:val="24"/>
              </w:rPr>
            </w:pPr>
          </w:p>
        </w:tc>
        <w:tc>
          <w:tcPr>
            <w:tcW w:w="1380" w:type="dxa"/>
          </w:tcPr>
          <w:p w14:paraId="17B3737E" w14:textId="77777777" w:rsidR="00283E23" w:rsidRDefault="00283E23" w:rsidP="00283E23">
            <w:pPr>
              <w:spacing w:after="120"/>
              <w:rPr>
                <w:rFonts w:ascii="Times New Roman" w:hAnsi="Times New Roman" w:cs="Times New Roman"/>
                <w:sz w:val="24"/>
                <w:szCs w:val="24"/>
              </w:rPr>
            </w:pPr>
          </w:p>
        </w:tc>
        <w:tc>
          <w:tcPr>
            <w:tcW w:w="2057" w:type="dxa"/>
          </w:tcPr>
          <w:p w14:paraId="5A625AAD" w14:textId="77777777" w:rsidR="00283E23" w:rsidRDefault="00283E23" w:rsidP="00283E23">
            <w:pPr>
              <w:spacing w:after="120"/>
              <w:rPr>
                <w:rFonts w:ascii="Times New Roman" w:hAnsi="Times New Roman" w:cs="Times New Roman"/>
                <w:sz w:val="24"/>
                <w:szCs w:val="24"/>
              </w:rPr>
            </w:pPr>
          </w:p>
        </w:tc>
      </w:tr>
      <w:tr w:rsidR="00243385" w14:paraId="14062227" w14:textId="77777777" w:rsidTr="00BD6C1D">
        <w:tc>
          <w:tcPr>
            <w:tcW w:w="1736" w:type="dxa"/>
          </w:tcPr>
          <w:p w14:paraId="548557C5" w14:textId="054EB34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lastRenderedPageBreak/>
              <w:t xml:space="preserve">1. </w:t>
            </w:r>
            <w:r w:rsidRPr="00D80294">
              <w:rPr>
                <w:rFonts w:ascii="Times New Roman" w:hAnsi="Times New Roman" w:cs="Times New Roman"/>
                <w:sz w:val="24"/>
                <w:szCs w:val="24"/>
              </w:rPr>
              <w:t>Action Research Foundations</w:t>
            </w:r>
          </w:p>
        </w:tc>
        <w:tc>
          <w:tcPr>
            <w:tcW w:w="2805" w:type="dxa"/>
          </w:tcPr>
          <w:p w14:paraId="1A85080C" w14:textId="4732C4FA"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Workshop on action research concepts, cycle, problem identification, research questions, ethics, and research planning.</w:t>
            </w:r>
          </w:p>
        </w:tc>
        <w:tc>
          <w:tcPr>
            <w:tcW w:w="1737" w:type="dxa"/>
          </w:tcPr>
          <w:p w14:paraId="13A89BCC" w14:textId="77777777" w:rsidR="00243385" w:rsidRPr="00F46696" w:rsidRDefault="00243385" w:rsidP="00F46696">
            <w:pPr>
              <w:pStyle w:val="NoSpacing"/>
              <w:rPr>
                <w:rFonts w:ascii="Times New Roman" w:hAnsi="Times New Roman" w:cs="Times New Roman"/>
                <w:sz w:val="24"/>
                <w:szCs w:val="24"/>
              </w:rPr>
            </w:pPr>
            <w:r w:rsidRPr="00F46696">
              <w:rPr>
                <w:sz w:val="24"/>
                <w:szCs w:val="24"/>
              </w:rPr>
              <w:t xml:space="preserve">Dr. Rey S. </w:t>
            </w:r>
            <w:r w:rsidRPr="00F46696">
              <w:rPr>
                <w:rFonts w:ascii="Times New Roman" w:hAnsi="Times New Roman" w:cs="Times New Roman"/>
                <w:sz w:val="24"/>
                <w:szCs w:val="24"/>
              </w:rPr>
              <w:t xml:space="preserve">Pepito </w:t>
            </w:r>
          </w:p>
          <w:p w14:paraId="76787F40" w14:textId="77777777" w:rsidR="00243385" w:rsidRPr="00F46696" w:rsidRDefault="00243385" w:rsidP="00F46696">
            <w:pPr>
              <w:pStyle w:val="NoSpacing"/>
              <w:rPr>
                <w:rFonts w:ascii="Times New Roman" w:hAnsi="Times New Roman" w:cs="Times New Roman"/>
                <w:sz w:val="24"/>
                <w:szCs w:val="24"/>
              </w:rPr>
            </w:pPr>
            <w:r w:rsidRPr="00F46696">
              <w:rPr>
                <w:rFonts w:ascii="Times New Roman" w:hAnsi="Times New Roman" w:cs="Times New Roman"/>
                <w:sz w:val="24"/>
                <w:szCs w:val="24"/>
              </w:rPr>
              <w:t xml:space="preserve">Dr. Myrna P. Perigo </w:t>
            </w:r>
          </w:p>
          <w:p w14:paraId="663B7D98" w14:textId="77777777" w:rsidR="00243385" w:rsidRPr="00F46696" w:rsidRDefault="00243385" w:rsidP="00F46696">
            <w:pPr>
              <w:pStyle w:val="NoSpacing"/>
              <w:rPr>
                <w:rFonts w:ascii="Times New Roman" w:hAnsi="Times New Roman" w:cs="Times New Roman"/>
                <w:sz w:val="24"/>
                <w:szCs w:val="24"/>
              </w:rPr>
            </w:pPr>
            <w:r w:rsidRPr="00F46696">
              <w:rPr>
                <w:rFonts w:ascii="Times New Roman" w:hAnsi="Times New Roman" w:cs="Times New Roman"/>
                <w:sz w:val="24"/>
                <w:szCs w:val="24"/>
              </w:rPr>
              <w:t xml:space="preserve">Prof. Ruther D. </w:t>
            </w:r>
            <w:proofErr w:type="spellStart"/>
            <w:r w:rsidRPr="00F46696">
              <w:rPr>
                <w:rFonts w:ascii="Times New Roman" w:hAnsi="Times New Roman" w:cs="Times New Roman"/>
                <w:sz w:val="24"/>
                <w:szCs w:val="24"/>
              </w:rPr>
              <w:t>Bianan</w:t>
            </w:r>
            <w:proofErr w:type="spellEnd"/>
          </w:p>
          <w:p w14:paraId="134E27BC" w14:textId="77777777" w:rsidR="00F46696" w:rsidRPr="00F46696" w:rsidRDefault="00F46696" w:rsidP="00F46696">
            <w:pPr>
              <w:pStyle w:val="NoSpacing"/>
              <w:rPr>
                <w:rFonts w:ascii="Times New Roman" w:hAnsi="Times New Roman" w:cs="Times New Roman"/>
                <w:sz w:val="24"/>
                <w:szCs w:val="24"/>
              </w:rPr>
            </w:pPr>
            <w:r w:rsidRPr="00F46696">
              <w:rPr>
                <w:rFonts w:ascii="Times New Roman" w:hAnsi="Times New Roman" w:cs="Times New Roman"/>
                <w:sz w:val="24"/>
                <w:szCs w:val="24"/>
              </w:rPr>
              <w:t xml:space="preserve">Beneficiaries </w:t>
            </w:r>
          </w:p>
          <w:p w14:paraId="16C338A2" w14:textId="6707A212" w:rsidR="00F46696" w:rsidRDefault="00F46696" w:rsidP="00243385">
            <w:pPr>
              <w:spacing w:after="120"/>
              <w:rPr>
                <w:rFonts w:ascii="Times New Roman" w:hAnsi="Times New Roman" w:cs="Times New Roman"/>
                <w:sz w:val="24"/>
                <w:szCs w:val="24"/>
              </w:rPr>
            </w:pPr>
          </w:p>
        </w:tc>
        <w:tc>
          <w:tcPr>
            <w:tcW w:w="1380" w:type="dxa"/>
          </w:tcPr>
          <w:p w14:paraId="5A60649C" w14:textId="22CB933B"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December 2026 </w:t>
            </w:r>
          </w:p>
        </w:tc>
        <w:tc>
          <w:tcPr>
            <w:tcW w:w="2057" w:type="dxa"/>
          </w:tcPr>
          <w:p w14:paraId="3F0092A2" w14:textId="2E930328"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Researchable problem and action research concept</w:t>
            </w:r>
          </w:p>
        </w:tc>
      </w:tr>
      <w:tr w:rsidR="00243385" w14:paraId="572E0B08" w14:textId="77777777" w:rsidTr="00BD6C1D">
        <w:tc>
          <w:tcPr>
            <w:tcW w:w="1736" w:type="dxa"/>
          </w:tcPr>
          <w:p w14:paraId="3601F7F1" w14:textId="4EADA8C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2. </w:t>
            </w:r>
            <w:r w:rsidRPr="00D80294">
              <w:rPr>
                <w:rFonts w:ascii="Times New Roman" w:hAnsi="Times New Roman" w:cs="Times New Roman"/>
                <w:sz w:val="24"/>
                <w:szCs w:val="24"/>
              </w:rPr>
              <w:t>Proposal Development Workshop</w:t>
            </w:r>
          </w:p>
        </w:tc>
        <w:tc>
          <w:tcPr>
            <w:tcW w:w="2805" w:type="dxa"/>
          </w:tcPr>
          <w:p w14:paraId="0491BAA3" w14:textId="0F8733F8"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Hands-on development of background, questions, intervention, methodology, instruments, and analysis plan.</w:t>
            </w:r>
          </w:p>
        </w:tc>
        <w:tc>
          <w:tcPr>
            <w:tcW w:w="1737" w:type="dxa"/>
          </w:tcPr>
          <w:p w14:paraId="29F00803" w14:textId="271C2C93" w:rsidR="00243385" w:rsidRPr="006A7A5D"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Mariza S. Balatero </w:t>
            </w:r>
            <w:r w:rsidRPr="00A732EC">
              <w:rPr>
                <w:rFonts w:ascii="Times New Roman" w:hAnsi="Times New Roman" w:cs="Times New Roman"/>
              </w:rPr>
              <w:t xml:space="preserve">Beneficiaries </w:t>
            </w:r>
          </w:p>
          <w:p w14:paraId="6BCAF15C" w14:textId="2B438A24" w:rsidR="00243385" w:rsidRDefault="00243385" w:rsidP="00243385">
            <w:pPr>
              <w:spacing w:after="120"/>
              <w:rPr>
                <w:rFonts w:ascii="Times New Roman" w:hAnsi="Times New Roman" w:cs="Times New Roman"/>
                <w:sz w:val="24"/>
                <w:szCs w:val="24"/>
              </w:rPr>
            </w:pPr>
          </w:p>
        </w:tc>
        <w:tc>
          <w:tcPr>
            <w:tcW w:w="1380" w:type="dxa"/>
          </w:tcPr>
          <w:p w14:paraId="639A4DDB" w14:textId="2314717A" w:rsidR="00243385" w:rsidRDefault="00243385" w:rsidP="00243385">
            <w:pPr>
              <w:spacing w:after="120"/>
              <w:rPr>
                <w:rFonts w:ascii="Times New Roman" w:hAnsi="Times New Roman" w:cs="Times New Roman"/>
                <w:sz w:val="24"/>
                <w:szCs w:val="24"/>
              </w:rPr>
            </w:pPr>
            <w:proofErr w:type="gramStart"/>
            <w:r>
              <w:rPr>
                <w:rFonts w:ascii="Times New Roman" w:hAnsi="Times New Roman" w:cs="Times New Roman"/>
                <w:sz w:val="24"/>
                <w:szCs w:val="24"/>
              </w:rPr>
              <w:t>December  2026</w:t>
            </w:r>
            <w:proofErr w:type="gramEnd"/>
          </w:p>
        </w:tc>
        <w:tc>
          <w:tcPr>
            <w:tcW w:w="2057" w:type="dxa"/>
          </w:tcPr>
          <w:p w14:paraId="31A9B914" w14:textId="58ECE2A2"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Draft action research proposal</w:t>
            </w:r>
          </w:p>
        </w:tc>
      </w:tr>
      <w:tr w:rsidR="00243385" w14:paraId="2B6C6D7B" w14:textId="77777777" w:rsidTr="00BD6C1D">
        <w:tc>
          <w:tcPr>
            <w:tcW w:w="1736" w:type="dxa"/>
          </w:tcPr>
          <w:p w14:paraId="120EF8C7" w14:textId="34571A9D"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3. </w:t>
            </w:r>
            <w:r w:rsidRPr="00D80294">
              <w:rPr>
                <w:rFonts w:ascii="Times New Roman" w:hAnsi="Times New Roman" w:cs="Times New Roman"/>
                <w:sz w:val="24"/>
                <w:szCs w:val="24"/>
              </w:rPr>
              <w:t>Research Clinic I</w:t>
            </w:r>
          </w:p>
        </w:tc>
        <w:tc>
          <w:tcPr>
            <w:tcW w:w="2805" w:type="dxa"/>
          </w:tcPr>
          <w:p w14:paraId="636A9DB1" w14:textId="73C4C7BA"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Individual/group consultation to refine titles, questions, interventions, instruments, and procedures.</w:t>
            </w:r>
          </w:p>
        </w:tc>
        <w:tc>
          <w:tcPr>
            <w:tcW w:w="1737" w:type="dxa"/>
          </w:tcPr>
          <w:p w14:paraId="310BACD3"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Allen Day S. Mori </w:t>
            </w:r>
          </w:p>
          <w:p w14:paraId="7D7240FB" w14:textId="2AE66792" w:rsidR="00243385" w:rsidRDefault="00243385" w:rsidP="00243385">
            <w:pPr>
              <w:rPr>
                <w:rFonts w:ascii="Times New Roman" w:hAnsi="Times New Roman" w:cs="Times New Roman"/>
                <w:sz w:val="24"/>
                <w:szCs w:val="24"/>
              </w:rPr>
            </w:pPr>
            <w:r>
              <w:rPr>
                <w:rFonts w:ascii="Times New Roman" w:hAnsi="Times New Roman" w:cs="Times New Roman"/>
                <w:sz w:val="24"/>
                <w:szCs w:val="24"/>
              </w:rPr>
              <w:t>Dr. Mary Juliet A. Dono</w:t>
            </w:r>
          </w:p>
          <w:p w14:paraId="3BB973A9" w14:textId="114325B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Beneficiaries </w:t>
            </w:r>
          </w:p>
        </w:tc>
        <w:tc>
          <w:tcPr>
            <w:tcW w:w="1380" w:type="dxa"/>
          </w:tcPr>
          <w:p w14:paraId="5496E83E" w14:textId="1229956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January 2027</w:t>
            </w:r>
          </w:p>
        </w:tc>
        <w:tc>
          <w:tcPr>
            <w:tcW w:w="2057" w:type="dxa"/>
          </w:tcPr>
          <w:p w14:paraId="3C588829" w14:textId="12BF372C"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Reviewed proposal</w:t>
            </w:r>
          </w:p>
        </w:tc>
      </w:tr>
      <w:tr w:rsidR="00243385" w14:paraId="7ED4F576" w14:textId="77777777" w:rsidTr="00BD6C1D">
        <w:tc>
          <w:tcPr>
            <w:tcW w:w="1736" w:type="dxa"/>
          </w:tcPr>
          <w:p w14:paraId="0339B03A" w14:textId="7130F4D5"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4. </w:t>
            </w:r>
            <w:r w:rsidRPr="00D80294">
              <w:rPr>
                <w:rFonts w:ascii="Times New Roman" w:hAnsi="Times New Roman" w:cs="Times New Roman"/>
                <w:sz w:val="24"/>
                <w:szCs w:val="24"/>
              </w:rPr>
              <w:t>Proposal Review and Finalization</w:t>
            </w:r>
          </w:p>
        </w:tc>
        <w:tc>
          <w:tcPr>
            <w:tcW w:w="2805" w:type="dxa"/>
          </w:tcPr>
          <w:p w14:paraId="572A60D5" w14:textId="2C9A8182"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Technical review and preparation for implementation, including permissions, baseline data, and instruments.</w:t>
            </w:r>
          </w:p>
        </w:tc>
        <w:tc>
          <w:tcPr>
            <w:tcW w:w="1737" w:type="dxa"/>
          </w:tcPr>
          <w:p w14:paraId="02C37802" w14:textId="77777777" w:rsidR="00243385" w:rsidRPr="00D80294" w:rsidRDefault="00243385" w:rsidP="00243385">
            <w:pPr>
              <w:rPr>
                <w:rFonts w:ascii="Times New Roman" w:hAnsi="Times New Roman" w:cs="Times New Roman"/>
                <w:sz w:val="24"/>
                <w:szCs w:val="24"/>
              </w:rPr>
            </w:pPr>
            <w:r w:rsidRPr="00D80294">
              <w:rPr>
                <w:rFonts w:ascii="Times New Roman" w:hAnsi="Times New Roman" w:cs="Times New Roman"/>
                <w:sz w:val="24"/>
                <w:szCs w:val="24"/>
              </w:rPr>
              <w:t xml:space="preserve">Prof. Venus M. Avenido </w:t>
            </w:r>
          </w:p>
          <w:p w14:paraId="1FDF8CD1" w14:textId="77777777"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 xml:space="preserve">Prof. Ruther D. </w:t>
            </w:r>
            <w:proofErr w:type="spellStart"/>
            <w:r w:rsidRPr="00D80294">
              <w:rPr>
                <w:rFonts w:ascii="Times New Roman" w:hAnsi="Times New Roman" w:cs="Times New Roman"/>
                <w:sz w:val="24"/>
                <w:szCs w:val="24"/>
              </w:rPr>
              <w:t>Bianan</w:t>
            </w:r>
            <w:proofErr w:type="spellEnd"/>
          </w:p>
          <w:p w14:paraId="2F6606AC" w14:textId="781AAE7A" w:rsidR="00F46696" w:rsidRDefault="00F46696" w:rsidP="00243385">
            <w:pPr>
              <w:spacing w:after="120"/>
              <w:rPr>
                <w:rFonts w:ascii="Times New Roman" w:hAnsi="Times New Roman" w:cs="Times New Roman"/>
                <w:sz w:val="24"/>
                <w:szCs w:val="24"/>
              </w:rPr>
            </w:pPr>
            <w:r w:rsidRPr="00A732EC">
              <w:rPr>
                <w:rFonts w:ascii="Times New Roman" w:hAnsi="Times New Roman" w:cs="Times New Roman"/>
              </w:rPr>
              <w:t>Beneficiaries</w:t>
            </w:r>
          </w:p>
          <w:p w14:paraId="7C0C37DD" w14:textId="77777777" w:rsidR="00243385" w:rsidRDefault="00243385" w:rsidP="00243385">
            <w:pPr>
              <w:spacing w:after="120"/>
              <w:rPr>
                <w:rFonts w:ascii="Times New Roman" w:hAnsi="Times New Roman" w:cs="Times New Roman"/>
                <w:sz w:val="24"/>
                <w:szCs w:val="24"/>
              </w:rPr>
            </w:pPr>
          </w:p>
        </w:tc>
        <w:tc>
          <w:tcPr>
            <w:tcW w:w="1380" w:type="dxa"/>
          </w:tcPr>
          <w:p w14:paraId="7BC81BE2" w14:textId="0D6837F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February </w:t>
            </w:r>
            <w:r>
              <w:rPr>
                <w:rFonts w:ascii="Times New Roman" w:hAnsi="Times New Roman" w:cs="Times New Roman"/>
                <w:sz w:val="24"/>
                <w:szCs w:val="24"/>
              </w:rPr>
              <w:t>2027</w:t>
            </w:r>
          </w:p>
        </w:tc>
        <w:tc>
          <w:tcPr>
            <w:tcW w:w="2057" w:type="dxa"/>
          </w:tcPr>
          <w:p w14:paraId="46E29E05" w14:textId="4CB4500D"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Final proposal and implementation plan</w:t>
            </w:r>
          </w:p>
        </w:tc>
      </w:tr>
      <w:tr w:rsidR="00243385" w14:paraId="30C2C487" w14:textId="77777777" w:rsidTr="00BD6C1D">
        <w:tc>
          <w:tcPr>
            <w:tcW w:w="1736" w:type="dxa"/>
          </w:tcPr>
          <w:p w14:paraId="21B40F02" w14:textId="1BBAD928"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5. </w:t>
            </w:r>
            <w:r w:rsidRPr="00D80294">
              <w:rPr>
                <w:rFonts w:ascii="Times New Roman" w:hAnsi="Times New Roman" w:cs="Times New Roman"/>
                <w:sz w:val="24"/>
                <w:szCs w:val="24"/>
              </w:rPr>
              <w:t>Intervention Implementation</w:t>
            </w:r>
          </w:p>
        </w:tc>
        <w:tc>
          <w:tcPr>
            <w:tcW w:w="2805" w:type="dxa"/>
          </w:tcPr>
          <w:p w14:paraId="13B0711B" w14:textId="1474D054"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Implement approved classroom/school interventions and collect appropriate research data.</w:t>
            </w:r>
          </w:p>
        </w:tc>
        <w:tc>
          <w:tcPr>
            <w:tcW w:w="1737" w:type="dxa"/>
          </w:tcPr>
          <w:p w14:paraId="79BA3FFC"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Rey Pepito </w:t>
            </w:r>
          </w:p>
          <w:p w14:paraId="3DD6BED2" w14:textId="77777777" w:rsidR="00F46696"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Myrna P. Perigo </w:t>
            </w:r>
          </w:p>
          <w:p w14:paraId="7884CFC3" w14:textId="7263446B" w:rsidR="00F46696" w:rsidRDefault="00F46696" w:rsidP="00243385">
            <w:pPr>
              <w:spacing w:after="120"/>
              <w:rPr>
                <w:rFonts w:ascii="Times New Roman" w:hAnsi="Times New Roman" w:cs="Times New Roman"/>
                <w:sz w:val="24"/>
                <w:szCs w:val="24"/>
              </w:rPr>
            </w:pPr>
            <w:r w:rsidRPr="00A732EC">
              <w:rPr>
                <w:rFonts w:ascii="Times New Roman" w:hAnsi="Times New Roman" w:cs="Times New Roman"/>
              </w:rPr>
              <w:t>Beneficiaries</w:t>
            </w:r>
          </w:p>
        </w:tc>
        <w:tc>
          <w:tcPr>
            <w:tcW w:w="1380" w:type="dxa"/>
          </w:tcPr>
          <w:p w14:paraId="1A235604" w14:textId="743A786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March </w:t>
            </w:r>
            <w:r>
              <w:rPr>
                <w:rFonts w:ascii="Times New Roman" w:hAnsi="Times New Roman" w:cs="Times New Roman"/>
                <w:sz w:val="24"/>
                <w:szCs w:val="24"/>
              </w:rPr>
              <w:t>2027</w:t>
            </w:r>
          </w:p>
        </w:tc>
        <w:tc>
          <w:tcPr>
            <w:tcW w:w="2057" w:type="dxa"/>
          </w:tcPr>
          <w:p w14:paraId="58A799C3" w14:textId="3C6FDDFC"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Implemented intervention and research data</w:t>
            </w:r>
          </w:p>
        </w:tc>
      </w:tr>
      <w:tr w:rsidR="00243385" w14:paraId="17178C06" w14:textId="77777777" w:rsidTr="00BD6C1D">
        <w:tc>
          <w:tcPr>
            <w:tcW w:w="1736" w:type="dxa"/>
          </w:tcPr>
          <w:p w14:paraId="66E7EFF8" w14:textId="5E42EF6F"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6. </w:t>
            </w:r>
            <w:r w:rsidRPr="00D80294">
              <w:rPr>
                <w:rFonts w:ascii="Times New Roman" w:hAnsi="Times New Roman" w:cs="Times New Roman"/>
                <w:sz w:val="24"/>
                <w:szCs w:val="24"/>
              </w:rPr>
              <w:t>Research Clinic II: Data Analysis</w:t>
            </w:r>
          </w:p>
        </w:tc>
        <w:tc>
          <w:tcPr>
            <w:tcW w:w="2805" w:type="dxa"/>
          </w:tcPr>
          <w:p w14:paraId="6AEDF820" w14:textId="35036E78" w:rsidR="00243385" w:rsidRPr="00505163" w:rsidRDefault="00243385" w:rsidP="00243385">
            <w:pPr>
              <w:spacing w:after="120"/>
              <w:rPr>
                <w:rFonts w:ascii="Times New Roman" w:hAnsi="Times New Roman" w:cs="Times New Roman"/>
                <w:sz w:val="24"/>
                <w:szCs w:val="24"/>
              </w:rPr>
            </w:pPr>
            <w:proofErr w:type="gramStart"/>
            <w:r w:rsidRPr="00D80294">
              <w:rPr>
                <w:rFonts w:ascii="Times New Roman" w:hAnsi="Times New Roman" w:cs="Times New Roman"/>
                <w:sz w:val="24"/>
                <w:szCs w:val="24"/>
              </w:rPr>
              <w:t>Mentoring on</w:t>
            </w:r>
            <w:proofErr w:type="gramEnd"/>
            <w:r w:rsidRPr="00D80294">
              <w:rPr>
                <w:rFonts w:ascii="Times New Roman" w:hAnsi="Times New Roman" w:cs="Times New Roman"/>
                <w:sz w:val="24"/>
                <w:szCs w:val="24"/>
              </w:rPr>
              <w:t xml:space="preserve"> data organization, basic quantitative/qualitative analysis, interpretation, and results presentation.</w:t>
            </w:r>
          </w:p>
        </w:tc>
        <w:tc>
          <w:tcPr>
            <w:tcW w:w="1737" w:type="dxa"/>
          </w:tcPr>
          <w:p w14:paraId="2238D6C6"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Janet D. Barerra </w:t>
            </w:r>
          </w:p>
          <w:p w14:paraId="68615040"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Haidee F. Patalinghug </w:t>
            </w:r>
          </w:p>
          <w:p w14:paraId="3D6AFF2A" w14:textId="78508548" w:rsidR="00F46696" w:rsidRDefault="00F46696" w:rsidP="00243385">
            <w:pPr>
              <w:spacing w:after="120"/>
              <w:rPr>
                <w:rFonts w:ascii="Times New Roman" w:hAnsi="Times New Roman" w:cs="Times New Roman"/>
                <w:sz w:val="24"/>
                <w:szCs w:val="24"/>
              </w:rPr>
            </w:pPr>
            <w:r w:rsidRPr="00A732EC">
              <w:rPr>
                <w:rFonts w:ascii="Times New Roman" w:hAnsi="Times New Roman" w:cs="Times New Roman"/>
              </w:rPr>
              <w:t>Beneficiaries</w:t>
            </w:r>
          </w:p>
        </w:tc>
        <w:tc>
          <w:tcPr>
            <w:tcW w:w="1380" w:type="dxa"/>
          </w:tcPr>
          <w:p w14:paraId="4CCBCFF7" w14:textId="14FF7CE4"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March </w:t>
            </w:r>
            <w:r>
              <w:rPr>
                <w:rFonts w:ascii="Times New Roman" w:hAnsi="Times New Roman" w:cs="Times New Roman"/>
                <w:sz w:val="24"/>
                <w:szCs w:val="24"/>
              </w:rPr>
              <w:t>2027</w:t>
            </w:r>
          </w:p>
        </w:tc>
        <w:tc>
          <w:tcPr>
            <w:tcW w:w="2057" w:type="dxa"/>
          </w:tcPr>
          <w:p w14:paraId="41F60B2D" w14:textId="2AA3EF87"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Analyzed data and initial findings</w:t>
            </w:r>
          </w:p>
        </w:tc>
      </w:tr>
      <w:tr w:rsidR="00243385" w14:paraId="06C72CD1" w14:textId="77777777" w:rsidTr="00BD6C1D">
        <w:tc>
          <w:tcPr>
            <w:tcW w:w="1736" w:type="dxa"/>
          </w:tcPr>
          <w:p w14:paraId="7874AAAE" w14:textId="25597332"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7. </w:t>
            </w:r>
            <w:r w:rsidRPr="00D80294">
              <w:rPr>
                <w:rFonts w:ascii="Times New Roman" w:hAnsi="Times New Roman" w:cs="Times New Roman"/>
                <w:sz w:val="24"/>
                <w:szCs w:val="24"/>
              </w:rPr>
              <w:t>Research Writing and Revision</w:t>
            </w:r>
          </w:p>
        </w:tc>
        <w:tc>
          <w:tcPr>
            <w:tcW w:w="2805" w:type="dxa"/>
          </w:tcPr>
          <w:p w14:paraId="2EC4BABD" w14:textId="3F2FFD07"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Workshop and mentoring on findings, conclusions, recommendations, implications, and final manuscript preparation.</w:t>
            </w:r>
          </w:p>
        </w:tc>
        <w:tc>
          <w:tcPr>
            <w:tcW w:w="1737" w:type="dxa"/>
          </w:tcPr>
          <w:p w14:paraId="4CFFFFAB"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Meliza J. Chatto </w:t>
            </w:r>
          </w:p>
          <w:p w14:paraId="521CFDE5" w14:textId="14001146" w:rsidR="00F46696" w:rsidRDefault="00F46696" w:rsidP="00243385">
            <w:pPr>
              <w:spacing w:after="120"/>
              <w:rPr>
                <w:rFonts w:ascii="Times New Roman" w:hAnsi="Times New Roman" w:cs="Times New Roman"/>
                <w:sz w:val="24"/>
                <w:szCs w:val="24"/>
              </w:rPr>
            </w:pPr>
            <w:r w:rsidRPr="00A732EC">
              <w:rPr>
                <w:rFonts w:ascii="Times New Roman" w:hAnsi="Times New Roman" w:cs="Times New Roman"/>
              </w:rPr>
              <w:t>Beneficiaries</w:t>
            </w:r>
          </w:p>
        </w:tc>
        <w:tc>
          <w:tcPr>
            <w:tcW w:w="1380" w:type="dxa"/>
          </w:tcPr>
          <w:p w14:paraId="3D451860" w14:textId="44D360AC"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April</w:t>
            </w:r>
            <w:r>
              <w:rPr>
                <w:rFonts w:ascii="Times New Roman" w:hAnsi="Times New Roman" w:cs="Times New Roman"/>
                <w:sz w:val="24"/>
                <w:szCs w:val="24"/>
              </w:rPr>
              <w:t>2027</w:t>
            </w:r>
            <w:r>
              <w:rPr>
                <w:rFonts w:ascii="Times New Roman" w:hAnsi="Times New Roman" w:cs="Times New Roman"/>
                <w:sz w:val="24"/>
                <w:szCs w:val="24"/>
              </w:rPr>
              <w:t xml:space="preserve"> </w:t>
            </w:r>
          </w:p>
        </w:tc>
        <w:tc>
          <w:tcPr>
            <w:tcW w:w="2057" w:type="dxa"/>
          </w:tcPr>
          <w:p w14:paraId="1EC50114" w14:textId="6E28E5DB"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Completed action research manuscript</w:t>
            </w:r>
          </w:p>
        </w:tc>
      </w:tr>
      <w:tr w:rsidR="00243385" w14:paraId="20249618" w14:textId="77777777" w:rsidTr="00BD6C1D">
        <w:tc>
          <w:tcPr>
            <w:tcW w:w="1736" w:type="dxa"/>
          </w:tcPr>
          <w:p w14:paraId="487B22D3" w14:textId="695FC855"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lastRenderedPageBreak/>
              <w:t xml:space="preserve">8. </w:t>
            </w:r>
            <w:r w:rsidRPr="00D80294">
              <w:rPr>
                <w:rFonts w:ascii="Times New Roman" w:hAnsi="Times New Roman" w:cs="Times New Roman"/>
                <w:sz w:val="24"/>
                <w:szCs w:val="24"/>
              </w:rPr>
              <w:t>Action Research Colloquium</w:t>
            </w:r>
          </w:p>
        </w:tc>
        <w:tc>
          <w:tcPr>
            <w:tcW w:w="2805" w:type="dxa"/>
          </w:tcPr>
          <w:p w14:paraId="36F3CD66" w14:textId="4C301ADE"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Presentation of completed studies, peer feedback, recognition of exemplary research/classroom innovation, and sustainability discussion.</w:t>
            </w:r>
          </w:p>
        </w:tc>
        <w:tc>
          <w:tcPr>
            <w:tcW w:w="1737" w:type="dxa"/>
          </w:tcPr>
          <w:p w14:paraId="70680F11"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Mariza S. Balatero </w:t>
            </w:r>
          </w:p>
          <w:p w14:paraId="23FEC776" w14:textId="77777777"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Dr. Mary Juliet A. Dono </w:t>
            </w:r>
          </w:p>
          <w:p w14:paraId="34F9B73D" w14:textId="0036B30B" w:rsidR="00F46696" w:rsidRPr="00F46696" w:rsidRDefault="00F46696" w:rsidP="00243385">
            <w:pPr>
              <w:spacing w:after="120"/>
              <w:rPr>
                <w:rFonts w:ascii="Times New Roman" w:hAnsi="Times New Roman" w:cs="Times New Roman"/>
                <w:sz w:val="24"/>
                <w:szCs w:val="24"/>
                <w:lang w:val="en-PH"/>
              </w:rPr>
            </w:pPr>
            <w:r w:rsidRPr="00A732EC">
              <w:rPr>
                <w:rFonts w:ascii="Times New Roman" w:hAnsi="Times New Roman" w:cs="Times New Roman"/>
              </w:rPr>
              <w:t>Beneficiaries</w:t>
            </w:r>
          </w:p>
        </w:tc>
        <w:tc>
          <w:tcPr>
            <w:tcW w:w="1380" w:type="dxa"/>
          </w:tcPr>
          <w:p w14:paraId="6AF77A45" w14:textId="7AC7BEF8"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 xml:space="preserve">May </w:t>
            </w:r>
            <w:r>
              <w:rPr>
                <w:rFonts w:ascii="Times New Roman" w:hAnsi="Times New Roman" w:cs="Times New Roman"/>
                <w:sz w:val="24"/>
                <w:szCs w:val="24"/>
              </w:rPr>
              <w:t>2027</w:t>
            </w:r>
          </w:p>
        </w:tc>
        <w:tc>
          <w:tcPr>
            <w:tcW w:w="2057" w:type="dxa"/>
          </w:tcPr>
          <w:p w14:paraId="331AA479" w14:textId="3206FE44"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Research presentations and dissemination record</w:t>
            </w:r>
          </w:p>
        </w:tc>
      </w:tr>
      <w:tr w:rsidR="00F46696" w14:paraId="7B1662A7" w14:textId="77777777" w:rsidTr="00BD6C1D">
        <w:tc>
          <w:tcPr>
            <w:tcW w:w="1736" w:type="dxa"/>
          </w:tcPr>
          <w:p w14:paraId="644F701B" w14:textId="395C9067" w:rsidR="00F46696"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9. Publication </w:t>
            </w:r>
          </w:p>
        </w:tc>
        <w:tc>
          <w:tcPr>
            <w:tcW w:w="2805" w:type="dxa"/>
          </w:tcPr>
          <w:p w14:paraId="568CA156" w14:textId="0CA11366" w:rsidR="00F46696" w:rsidRPr="00D80294"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Submission of Papers for Publication </w:t>
            </w:r>
          </w:p>
        </w:tc>
        <w:tc>
          <w:tcPr>
            <w:tcW w:w="1737" w:type="dxa"/>
          </w:tcPr>
          <w:p w14:paraId="08BF568D" w14:textId="65C7D8D6" w:rsidR="00F46696"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Proponents </w:t>
            </w:r>
          </w:p>
          <w:p w14:paraId="4565F262" w14:textId="2C1DA8AD" w:rsidR="00F46696" w:rsidRDefault="00F46696" w:rsidP="00243385">
            <w:pPr>
              <w:spacing w:after="120"/>
              <w:rPr>
                <w:rFonts w:ascii="Times New Roman" w:hAnsi="Times New Roman" w:cs="Times New Roman"/>
                <w:sz w:val="24"/>
                <w:szCs w:val="24"/>
              </w:rPr>
            </w:pPr>
            <w:r w:rsidRPr="00A732EC">
              <w:rPr>
                <w:rFonts w:ascii="Times New Roman" w:hAnsi="Times New Roman" w:cs="Times New Roman"/>
              </w:rPr>
              <w:t>Beneficiaries</w:t>
            </w:r>
          </w:p>
          <w:p w14:paraId="6C163ECD" w14:textId="22DAD769" w:rsidR="00F46696" w:rsidRDefault="00F46696" w:rsidP="00243385">
            <w:pPr>
              <w:spacing w:after="120"/>
              <w:rPr>
                <w:rFonts w:ascii="Times New Roman" w:hAnsi="Times New Roman" w:cs="Times New Roman"/>
                <w:sz w:val="24"/>
                <w:szCs w:val="24"/>
              </w:rPr>
            </w:pPr>
          </w:p>
        </w:tc>
        <w:tc>
          <w:tcPr>
            <w:tcW w:w="1380" w:type="dxa"/>
          </w:tcPr>
          <w:p w14:paraId="2C742128" w14:textId="136F8E60" w:rsidR="00F46696"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June 2027</w:t>
            </w:r>
          </w:p>
        </w:tc>
        <w:tc>
          <w:tcPr>
            <w:tcW w:w="2057" w:type="dxa"/>
          </w:tcPr>
          <w:p w14:paraId="7E28B78C" w14:textId="5DE890FE" w:rsidR="00F46696" w:rsidRPr="00D80294"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Published Action Research Papers </w:t>
            </w:r>
          </w:p>
        </w:tc>
      </w:tr>
      <w:tr w:rsidR="00243385" w14:paraId="6935A4CB" w14:textId="77777777" w:rsidTr="00BD6C1D">
        <w:tc>
          <w:tcPr>
            <w:tcW w:w="1736" w:type="dxa"/>
          </w:tcPr>
          <w:p w14:paraId="18E26B24" w14:textId="789A7626" w:rsidR="00243385"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10. </w:t>
            </w:r>
            <w:r w:rsidR="00243385">
              <w:rPr>
                <w:rFonts w:ascii="Times New Roman" w:hAnsi="Times New Roman" w:cs="Times New Roman"/>
                <w:sz w:val="24"/>
                <w:szCs w:val="24"/>
              </w:rPr>
              <w:t>Culmination</w:t>
            </w:r>
          </w:p>
        </w:tc>
        <w:tc>
          <w:tcPr>
            <w:tcW w:w="2805" w:type="dxa"/>
          </w:tcPr>
          <w:p w14:paraId="4135069D" w14:textId="4D02B099" w:rsidR="00243385" w:rsidRPr="00D80294" w:rsidRDefault="003253AA" w:rsidP="00243385">
            <w:pPr>
              <w:spacing w:after="120"/>
              <w:rPr>
                <w:rFonts w:ascii="Times New Roman" w:hAnsi="Times New Roman" w:cs="Times New Roman"/>
                <w:sz w:val="24"/>
                <w:szCs w:val="24"/>
              </w:rPr>
            </w:pPr>
            <w:r w:rsidRPr="003253AA">
              <w:rPr>
                <w:rFonts w:ascii="Times New Roman" w:hAnsi="Times New Roman" w:cs="Times New Roman"/>
                <w:sz w:val="24"/>
                <w:szCs w:val="24"/>
              </w:rPr>
              <w:t>Recognition of participating teachers, partners, and stakeholders</w:t>
            </w:r>
          </w:p>
        </w:tc>
        <w:tc>
          <w:tcPr>
            <w:tcW w:w="1737" w:type="dxa"/>
          </w:tcPr>
          <w:p w14:paraId="0DEE92FB" w14:textId="77777777" w:rsidR="003253AA" w:rsidRPr="003253AA" w:rsidRDefault="003253AA" w:rsidP="003253AA">
            <w:pPr>
              <w:pStyle w:val="NoSpacing"/>
              <w:rPr>
                <w:rFonts w:ascii="Times New Roman" w:hAnsi="Times New Roman" w:cs="Times New Roman"/>
              </w:rPr>
            </w:pPr>
            <w:r w:rsidRPr="003253AA">
              <w:rPr>
                <w:rFonts w:ascii="Times New Roman" w:hAnsi="Times New Roman" w:cs="Times New Roman"/>
              </w:rPr>
              <w:t xml:space="preserve">Project Proponents </w:t>
            </w:r>
          </w:p>
          <w:p w14:paraId="14896FF1" w14:textId="77777777" w:rsidR="003253AA" w:rsidRPr="003253AA" w:rsidRDefault="003253AA" w:rsidP="003253AA">
            <w:pPr>
              <w:pStyle w:val="NoSpacing"/>
              <w:rPr>
                <w:rFonts w:ascii="Times New Roman" w:hAnsi="Times New Roman" w:cs="Times New Roman"/>
              </w:rPr>
            </w:pPr>
            <w:r w:rsidRPr="003253AA">
              <w:rPr>
                <w:rFonts w:ascii="Times New Roman" w:hAnsi="Times New Roman" w:cs="Times New Roman"/>
              </w:rPr>
              <w:t>Principal</w:t>
            </w:r>
          </w:p>
          <w:p w14:paraId="77983256" w14:textId="77777777" w:rsidR="003253AA" w:rsidRPr="003253AA" w:rsidRDefault="003253AA" w:rsidP="003253AA">
            <w:pPr>
              <w:pStyle w:val="NoSpacing"/>
              <w:rPr>
                <w:rFonts w:ascii="Times New Roman" w:hAnsi="Times New Roman" w:cs="Times New Roman"/>
              </w:rPr>
            </w:pPr>
            <w:r w:rsidRPr="003253AA">
              <w:rPr>
                <w:rFonts w:ascii="Times New Roman" w:hAnsi="Times New Roman" w:cs="Times New Roman"/>
              </w:rPr>
              <w:t xml:space="preserve">Beneficiaries </w:t>
            </w:r>
          </w:p>
          <w:p w14:paraId="24CFF984" w14:textId="77777777" w:rsidR="003253AA" w:rsidRPr="003253AA" w:rsidRDefault="003253AA" w:rsidP="003253AA">
            <w:pPr>
              <w:pStyle w:val="NoSpacing"/>
              <w:rPr>
                <w:rFonts w:ascii="Times New Roman" w:hAnsi="Times New Roman" w:cs="Times New Roman"/>
              </w:rPr>
            </w:pPr>
            <w:r w:rsidRPr="003253AA">
              <w:rPr>
                <w:rFonts w:ascii="Times New Roman" w:hAnsi="Times New Roman" w:cs="Times New Roman"/>
              </w:rPr>
              <w:t>Extension Director</w:t>
            </w:r>
          </w:p>
          <w:p w14:paraId="2A4B9A44" w14:textId="59A4028F" w:rsidR="00243385" w:rsidRPr="003253AA" w:rsidRDefault="003253AA" w:rsidP="003253AA">
            <w:pPr>
              <w:pStyle w:val="NoSpacing"/>
              <w:rPr>
                <w:rFonts w:ascii="Times New Roman" w:hAnsi="Times New Roman" w:cs="Times New Roman"/>
              </w:rPr>
            </w:pPr>
            <w:r w:rsidRPr="003253AA">
              <w:rPr>
                <w:rFonts w:ascii="Times New Roman" w:hAnsi="Times New Roman" w:cs="Times New Roman"/>
              </w:rPr>
              <w:t xml:space="preserve">Campus Director  </w:t>
            </w:r>
          </w:p>
        </w:tc>
        <w:tc>
          <w:tcPr>
            <w:tcW w:w="1380" w:type="dxa"/>
          </w:tcPr>
          <w:p w14:paraId="3169E564" w14:textId="575C4EBE"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July 2027</w:t>
            </w:r>
          </w:p>
        </w:tc>
        <w:tc>
          <w:tcPr>
            <w:tcW w:w="2057" w:type="dxa"/>
          </w:tcPr>
          <w:p w14:paraId="4691FA21" w14:textId="3FF4CAE7" w:rsidR="00243385" w:rsidRDefault="003253AA" w:rsidP="00243385">
            <w:pPr>
              <w:spacing w:after="120"/>
              <w:rPr>
                <w:rFonts w:ascii="Times New Roman" w:hAnsi="Times New Roman" w:cs="Times New Roman"/>
                <w:sz w:val="24"/>
                <w:szCs w:val="24"/>
              </w:rPr>
            </w:pPr>
            <w:r w:rsidRPr="003253AA">
              <w:rPr>
                <w:rFonts w:ascii="Times New Roman" w:hAnsi="Times New Roman" w:cs="Times New Roman"/>
                <w:sz w:val="24"/>
                <w:szCs w:val="24"/>
              </w:rPr>
              <w:t>Successful culmination of the project with documented accomplishments, presented research outputs, and recognized participants and partner stakeholders.</w:t>
            </w:r>
          </w:p>
        </w:tc>
      </w:tr>
      <w:tr w:rsidR="00243385" w14:paraId="219FC34E" w14:textId="77777777" w:rsidTr="00BD6C1D">
        <w:tc>
          <w:tcPr>
            <w:tcW w:w="1736" w:type="dxa"/>
          </w:tcPr>
          <w:p w14:paraId="002C3B99" w14:textId="517C12DB" w:rsidR="00243385" w:rsidRDefault="00F46696" w:rsidP="00243385">
            <w:pPr>
              <w:spacing w:after="120"/>
              <w:rPr>
                <w:rFonts w:ascii="Times New Roman" w:hAnsi="Times New Roman" w:cs="Times New Roman"/>
                <w:sz w:val="24"/>
                <w:szCs w:val="24"/>
              </w:rPr>
            </w:pPr>
            <w:r>
              <w:rPr>
                <w:rFonts w:ascii="Times New Roman" w:hAnsi="Times New Roman" w:cs="Times New Roman"/>
                <w:sz w:val="24"/>
                <w:szCs w:val="24"/>
              </w:rPr>
              <w:t xml:space="preserve">11. </w:t>
            </w:r>
            <w:r w:rsidR="00243385">
              <w:rPr>
                <w:rFonts w:ascii="Times New Roman" w:hAnsi="Times New Roman" w:cs="Times New Roman"/>
                <w:sz w:val="24"/>
                <w:szCs w:val="24"/>
              </w:rPr>
              <w:t>Monitoring</w:t>
            </w:r>
            <w:r w:rsidR="00243385" w:rsidRPr="00D80294">
              <w:rPr>
                <w:rFonts w:ascii="Times New Roman" w:hAnsi="Times New Roman" w:cs="Times New Roman"/>
                <w:sz w:val="24"/>
                <w:szCs w:val="24"/>
              </w:rPr>
              <w:t xml:space="preserve"> and Evaluation</w:t>
            </w:r>
          </w:p>
        </w:tc>
        <w:tc>
          <w:tcPr>
            <w:tcW w:w="2805" w:type="dxa"/>
          </w:tcPr>
          <w:p w14:paraId="3BF71BBF" w14:textId="10F9DE2D" w:rsidR="00243385" w:rsidRPr="00505163"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Pre/post assessment, feedback, output review, reflection, and sustainability planning.</w:t>
            </w:r>
          </w:p>
        </w:tc>
        <w:tc>
          <w:tcPr>
            <w:tcW w:w="1737" w:type="dxa"/>
          </w:tcPr>
          <w:p w14:paraId="6B437C40" w14:textId="77777777" w:rsidR="0011368D" w:rsidRPr="003253AA" w:rsidRDefault="0011368D" w:rsidP="0011368D">
            <w:pPr>
              <w:pStyle w:val="NoSpacing"/>
              <w:rPr>
                <w:rFonts w:ascii="Times New Roman" w:hAnsi="Times New Roman" w:cs="Times New Roman"/>
              </w:rPr>
            </w:pPr>
            <w:r w:rsidRPr="003253AA">
              <w:rPr>
                <w:rFonts w:ascii="Times New Roman" w:hAnsi="Times New Roman" w:cs="Times New Roman"/>
              </w:rPr>
              <w:t xml:space="preserve">Project Proponents </w:t>
            </w:r>
          </w:p>
          <w:p w14:paraId="4AC4D0FB" w14:textId="77777777" w:rsidR="00243385" w:rsidRDefault="00243385" w:rsidP="00243385">
            <w:pPr>
              <w:spacing w:after="120"/>
              <w:rPr>
                <w:rFonts w:ascii="Times New Roman" w:hAnsi="Times New Roman" w:cs="Times New Roman"/>
                <w:sz w:val="24"/>
                <w:szCs w:val="24"/>
              </w:rPr>
            </w:pPr>
          </w:p>
        </w:tc>
        <w:tc>
          <w:tcPr>
            <w:tcW w:w="1380" w:type="dxa"/>
          </w:tcPr>
          <w:p w14:paraId="7B920AB1" w14:textId="626ABB4A" w:rsidR="00243385" w:rsidRDefault="00243385" w:rsidP="00243385">
            <w:pPr>
              <w:spacing w:after="120"/>
              <w:rPr>
                <w:rFonts w:ascii="Times New Roman" w:hAnsi="Times New Roman" w:cs="Times New Roman"/>
                <w:sz w:val="24"/>
                <w:szCs w:val="24"/>
              </w:rPr>
            </w:pPr>
            <w:r>
              <w:rPr>
                <w:rFonts w:ascii="Times New Roman" w:hAnsi="Times New Roman" w:cs="Times New Roman"/>
                <w:sz w:val="24"/>
                <w:szCs w:val="24"/>
              </w:rPr>
              <w:t>July 2027</w:t>
            </w:r>
          </w:p>
        </w:tc>
        <w:tc>
          <w:tcPr>
            <w:tcW w:w="2057" w:type="dxa"/>
          </w:tcPr>
          <w:p w14:paraId="2CB11C84" w14:textId="07A00E5E" w:rsidR="00243385" w:rsidRDefault="00243385" w:rsidP="00243385">
            <w:pPr>
              <w:spacing w:after="120"/>
              <w:rPr>
                <w:rFonts w:ascii="Times New Roman" w:hAnsi="Times New Roman" w:cs="Times New Roman"/>
                <w:sz w:val="24"/>
                <w:szCs w:val="24"/>
              </w:rPr>
            </w:pPr>
            <w:r w:rsidRPr="00D80294">
              <w:rPr>
                <w:rFonts w:ascii="Times New Roman" w:hAnsi="Times New Roman" w:cs="Times New Roman"/>
                <w:sz w:val="24"/>
                <w:szCs w:val="24"/>
              </w:rPr>
              <w:t>M&amp;E report and sustainability recommendations</w:t>
            </w:r>
          </w:p>
        </w:tc>
      </w:tr>
    </w:tbl>
    <w:p w14:paraId="2DD3F9DE" w14:textId="77777777" w:rsidR="00505163" w:rsidRDefault="00505163">
      <w:pPr>
        <w:spacing w:after="120"/>
        <w:rPr>
          <w:rFonts w:ascii="Times New Roman" w:hAnsi="Times New Roman" w:cs="Times New Roman"/>
          <w:sz w:val="24"/>
          <w:szCs w:val="24"/>
        </w:rPr>
      </w:pPr>
    </w:p>
    <w:p w14:paraId="74A0ED70" w14:textId="77777777" w:rsidR="001B74C5" w:rsidRDefault="00000000">
      <w:pPr>
        <w:spacing w:before="240" w:after="120"/>
        <w:rPr>
          <w:rFonts w:ascii="Times New Roman" w:hAnsi="Times New Roman" w:cs="Times New Roman"/>
          <w:b/>
          <w:sz w:val="24"/>
          <w:szCs w:val="24"/>
        </w:rPr>
      </w:pPr>
      <w:r w:rsidRPr="00D80294">
        <w:rPr>
          <w:rFonts w:ascii="Times New Roman" w:hAnsi="Times New Roman" w:cs="Times New Roman"/>
          <w:b/>
          <w:sz w:val="24"/>
          <w:szCs w:val="24"/>
        </w:rPr>
        <w:t>E. Line-Item Budget.</w:t>
      </w:r>
    </w:p>
    <w:tbl>
      <w:tblPr>
        <w:tblStyle w:val="TableGrid"/>
        <w:tblW w:w="0" w:type="auto"/>
        <w:tblLook w:val="04A0" w:firstRow="1" w:lastRow="0" w:firstColumn="1" w:lastColumn="0" w:noHBand="0" w:noVBand="1"/>
      </w:tblPr>
      <w:tblGrid>
        <w:gridCol w:w="2069"/>
        <w:gridCol w:w="2590"/>
        <w:gridCol w:w="1289"/>
        <w:gridCol w:w="1845"/>
        <w:gridCol w:w="1845"/>
      </w:tblGrid>
      <w:tr w:rsidR="00CF1F93" w:rsidRPr="001F1169" w14:paraId="0B7431EC" w14:textId="77777777" w:rsidTr="00CF1F93">
        <w:tc>
          <w:tcPr>
            <w:tcW w:w="2069" w:type="dxa"/>
            <w:shd w:val="clear" w:color="auto" w:fill="D9D9D9"/>
          </w:tcPr>
          <w:p w14:paraId="64D7F88F" w14:textId="77777777" w:rsidR="00CF1F93" w:rsidRPr="001F1169" w:rsidRDefault="00CF1F93" w:rsidP="00124924">
            <w:pPr>
              <w:rPr>
                <w:rFonts w:ascii="Times New Roman" w:hAnsi="Times New Roman" w:cs="Times New Roman"/>
                <w:sz w:val="24"/>
                <w:szCs w:val="24"/>
              </w:rPr>
            </w:pPr>
            <w:r w:rsidRPr="001F1169">
              <w:rPr>
                <w:rFonts w:ascii="Times New Roman" w:hAnsi="Times New Roman" w:cs="Times New Roman"/>
                <w:b/>
                <w:sz w:val="24"/>
                <w:szCs w:val="24"/>
              </w:rPr>
              <w:t>Budget Item</w:t>
            </w:r>
          </w:p>
        </w:tc>
        <w:tc>
          <w:tcPr>
            <w:tcW w:w="2590" w:type="dxa"/>
            <w:shd w:val="clear" w:color="auto" w:fill="D9D9D9"/>
          </w:tcPr>
          <w:p w14:paraId="4C677A2A" w14:textId="77777777" w:rsidR="00CF1F93" w:rsidRPr="001F1169" w:rsidRDefault="00CF1F93" w:rsidP="00124924">
            <w:pPr>
              <w:rPr>
                <w:rFonts w:ascii="Times New Roman" w:hAnsi="Times New Roman" w:cs="Times New Roman"/>
                <w:sz w:val="24"/>
                <w:szCs w:val="24"/>
              </w:rPr>
            </w:pPr>
            <w:proofErr w:type="gramStart"/>
            <w:r w:rsidRPr="001F1169">
              <w:rPr>
                <w:rFonts w:ascii="Times New Roman" w:hAnsi="Times New Roman" w:cs="Times New Roman"/>
                <w:b/>
                <w:sz w:val="24"/>
                <w:szCs w:val="24"/>
              </w:rPr>
              <w:t>Particular Item</w:t>
            </w:r>
            <w:proofErr w:type="gramEnd"/>
          </w:p>
        </w:tc>
        <w:tc>
          <w:tcPr>
            <w:tcW w:w="1289" w:type="dxa"/>
            <w:shd w:val="clear" w:color="auto" w:fill="D9D9D9"/>
          </w:tcPr>
          <w:p w14:paraId="49F00200" w14:textId="069B1759" w:rsidR="00CF1F93" w:rsidRPr="001F1169" w:rsidRDefault="00F46696" w:rsidP="00124924">
            <w:pPr>
              <w:rPr>
                <w:rFonts w:ascii="Times New Roman" w:hAnsi="Times New Roman" w:cs="Times New Roman"/>
                <w:b/>
                <w:sz w:val="24"/>
                <w:szCs w:val="24"/>
              </w:rPr>
            </w:pPr>
            <w:r>
              <w:rPr>
                <w:rFonts w:ascii="Times New Roman" w:hAnsi="Times New Roman" w:cs="Times New Roman"/>
                <w:b/>
                <w:sz w:val="24"/>
                <w:szCs w:val="24"/>
              </w:rPr>
              <w:t>Quantity</w:t>
            </w:r>
          </w:p>
        </w:tc>
        <w:tc>
          <w:tcPr>
            <w:tcW w:w="1845" w:type="dxa"/>
            <w:shd w:val="clear" w:color="auto" w:fill="D9D9D9"/>
          </w:tcPr>
          <w:p w14:paraId="38C66C88" w14:textId="5D92205A" w:rsidR="00CF1F93" w:rsidRPr="001F1169" w:rsidRDefault="00CF1F93" w:rsidP="001F1169">
            <w:pPr>
              <w:jc w:val="right"/>
              <w:rPr>
                <w:rFonts w:ascii="Times New Roman" w:hAnsi="Times New Roman" w:cs="Times New Roman"/>
                <w:sz w:val="24"/>
                <w:szCs w:val="24"/>
              </w:rPr>
            </w:pPr>
            <w:r w:rsidRPr="001F1169">
              <w:rPr>
                <w:rFonts w:ascii="Times New Roman" w:hAnsi="Times New Roman" w:cs="Times New Roman"/>
                <w:b/>
                <w:sz w:val="24"/>
                <w:szCs w:val="24"/>
              </w:rPr>
              <w:t>Estimated Cost</w:t>
            </w:r>
          </w:p>
        </w:tc>
        <w:tc>
          <w:tcPr>
            <w:tcW w:w="1845" w:type="dxa"/>
            <w:shd w:val="clear" w:color="auto" w:fill="D9D9D9"/>
          </w:tcPr>
          <w:p w14:paraId="2F3E7DFD" w14:textId="77777777" w:rsidR="00CF1F93" w:rsidRPr="001F1169" w:rsidRDefault="00CF1F93" w:rsidP="00124924">
            <w:pPr>
              <w:rPr>
                <w:rFonts w:ascii="Times New Roman" w:hAnsi="Times New Roman" w:cs="Times New Roman"/>
                <w:sz w:val="24"/>
                <w:szCs w:val="24"/>
              </w:rPr>
            </w:pPr>
            <w:r w:rsidRPr="001F1169">
              <w:rPr>
                <w:rFonts w:ascii="Times New Roman" w:hAnsi="Times New Roman" w:cs="Times New Roman"/>
                <w:b/>
                <w:sz w:val="24"/>
                <w:szCs w:val="24"/>
              </w:rPr>
              <w:t>Total</w:t>
            </w:r>
          </w:p>
        </w:tc>
      </w:tr>
      <w:tr w:rsidR="00CF1F93" w:rsidRPr="001F1169" w14:paraId="76D94B2B" w14:textId="77777777" w:rsidTr="00CF1F93">
        <w:tc>
          <w:tcPr>
            <w:tcW w:w="2069" w:type="dxa"/>
          </w:tcPr>
          <w:p w14:paraId="03ABEA81" w14:textId="77777777" w:rsidR="00CF1F93" w:rsidRPr="001F1169" w:rsidRDefault="00CF1F93" w:rsidP="00124924">
            <w:pPr>
              <w:rPr>
                <w:rFonts w:ascii="Times New Roman" w:hAnsi="Times New Roman" w:cs="Times New Roman"/>
                <w:sz w:val="24"/>
                <w:szCs w:val="24"/>
              </w:rPr>
            </w:pPr>
            <w:r w:rsidRPr="001F1169">
              <w:rPr>
                <w:rFonts w:ascii="Times New Roman" w:hAnsi="Times New Roman" w:cs="Times New Roman"/>
                <w:b/>
                <w:sz w:val="24"/>
                <w:szCs w:val="24"/>
              </w:rPr>
              <w:t>1. Operating Cost</w:t>
            </w:r>
          </w:p>
        </w:tc>
        <w:tc>
          <w:tcPr>
            <w:tcW w:w="2590" w:type="dxa"/>
          </w:tcPr>
          <w:p w14:paraId="754FFA14" w14:textId="77777777" w:rsidR="00CF1F93" w:rsidRPr="001F1169" w:rsidRDefault="00CF1F93" w:rsidP="00124924">
            <w:pPr>
              <w:rPr>
                <w:rFonts w:ascii="Times New Roman" w:hAnsi="Times New Roman" w:cs="Times New Roman"/>
                <w:sz w:val="24"/>
                <w:szCs w:val="24"/>
              </w:rPr>
            </w:pPr>
          </w:p>
        </w:tc>
        <w:tc>
          <w:tcPr>
            <w:tcW w:w="1289" w:type="dxa"/>
          </w:tcPr>
          <w:p w14:paraId="118C8CB7" w14:textId="77777777" w:rsidR="00CF1F93" w:rsidRPr="001F1169" w:rsidRDefault="00CF1F93" w:rsidP="00124924">
            <w:pPr>
              <w:rPr>
                <w:rFonts w:ascii="Times New Roman" w:hAnsi="Times New Roman" w:cs="Times New Roman"/>
                <w:sz w:val="24"/>
                <w:szCs w:val="24"/>
              </w:rPr>
            </w:pPr>
          </w:p>
        </w:tc>
        <w:tc>
          <w:tcPr>
            <w:tcW w:w="1845" w:type="dxa"/>
          </w:tcPr>
          <w:p w14:paraId="1839B958" w14:textId="178983A8" w:rsidR="00CF1F93" w:rsidRPr="001F1169" w:rsidRDefault="00CF1F93" w:rsidP="001F1169">
            <w:pPr>
              <w:jc w:val="right"/>
              <w:rPr>
                <w:rFonts w:ascii="Times New Roman" w:hAnsi="Times New Roman" w:cs="Times New Roman"/>
                <w:sz w:val="24"/>
                <w:szCs w:val="24"/>
              </w:rPr>
            </w:pPr>
          </w:p>
        </w:tc>
        <w:tc>
          <w:tcPr>
            <w:tcW w:w="1845" w:type="dxa"/>
          </w:tcPr>
          <w:p w14:paraId="798823FB" w14:textId="77777777" w:rsidR="00CF1F93" w:rsidRPr="001F1169" w:rsidRDefault="00CF1F93" w:rsidP="00124924">
            <w:pPr>
              <w:rPr>
                <w:rFonts w:ascii="Times New Roman" w:hAnsi="Times New Roman" w:cs="Times New Roman"/>
                <w:sz w:val="24"/>
                <w:szCs w:val="24"/>
              </w:rPr>
            </w:pPr>
          </w:p>
        </w:tc>
      </w:tr>
      <w:tr w:rsidR="001F1169" w:rsidRPr="001F1169" w14:paraId="36FC0A5F" w14:textId="77777777" w:rsidTr="00CF1F93">
        <w:tc>
          <w:tcPr>
            <w:tcW w:w="2069" w:type="dxa"/>
          </w:tcPr>
          <w:p w14:paraId="09259B8C" w14:textId="77777777" w:rsidR="001F1169" w:rsidRPr="001F1169" w:rsidRDefault="001F1169" w:rsidP="00124924">
            <w:pPr>
              <w:rPr>
                <w:rFonts w:ascii="Times New Roman" w:hAnsi="Times New Roman" w:cs="Times New Roman"/>
                <w:sz w:val="24"/>
                <w:szCs w:val="24"/>
              </w:rPr>
            </w:pPr>
            <w:r w:rsidRPr="001F1169">
              <w:rPr>
                <w:rFonts w:ascii="Times New Roman" w:hAnsi="Times New Roman" w:cs="Times New Roman"/>
                <w:sz w:val="24"/>
                <w:szCs w:val="24"/>
              </w:rPr>
              <w:t xml:space="preserve">  1.1 Supplies</w:t>
            </w:r>
          </w:p>
        </w:tc>
        <w:tc>
          <w:tcPr>
            <w:tcW w:w="2590" w:type="dxa"/>
          </w:tcPr>
          <w:p w14:paraId="02CD0522" w14:textId="770E2750" w:rsidR="001F1169" w:rsidRPr="001F1169" w:rsidRDefault="001F1169" w:rsidP="00124924">
            <w:pPr>
              <w:rPr>
                <w:rFonts w:ascii="Times New Roman" w:hAnsi="Times New Roman" w:cs="Times New Roman"/>
                <w:sz w:val="24"/>
                <w:szCs w:val="24"/>
              </w:rPr>
            </w:pPr>
          </w:p>
        </w:tc>
        <w:tc>
          <w:tcPr>
            <w:tcW w:w="1289" w:type="dxa"/>
          </w:tcPr>
          <w:p w14:paraId="6D2E6B00" w14:textId="77777777" w:rsidR="001F1169" w:rsidRPr="001F1169" w:rsidRDefault="001F1169" w:rsidP="00124924">
            <w:pPr>
              <w:rPr>
                <w:rFonts w:ascii="Times New Roman" w:hAnsi="Times New Roman" w:cs="Times New Roman"/>
                <w:sz w:val="24"/>
                <w:szCs w:val="24"/>
              </w:rPr>
            </w:pPr>
          </w:p>
        </w:tc>
        <w:tc>
          <w:tcPr>
            <w:tcW w:w="1845" w:type="dxa"/>
          </w:tcPr>
          <w:p w14:paraId="0E4A9078" w14:textId="57FF034C" w:rsidR="001F1169" w:rsidRPr="001F1169" w:rsidRDefault="001F1169" w:rsidP="001F1169">
            <w:pPr>
              <w:jc w:val="right"/>
              <w:rPr>
                <w:rFonts w:ascii="Times New Roman" w:hAnsi="Times New Roman" w:cs="Times New Roman"/>
                <w:sz w:val="24"/>
                <w:szCs w:val="24"/>
              </w:rPr>
            </w:pPr>
          </w:p>
        </w:tc>
        <w:tc>
          <w:tcPr>
            <w:tcW w:w="1845" w:type="dxa"/>
          </w:tcPr>
          <w:p w14:paraId="5D94F807" w14:textId="760DA858" w:rsidR="001F1169" w:rsidRPr="001F1169" w:rsidRDefault="001F1169" w:rsidP="00124924">
            <w:pPr>
              <w:rPr>
                <w:rFonts w:ascii="Times New Roman" w:hAnsi="Times New Roman" w:cs="Times New Roman"/>
                <w:sz w:val="24"/>
                <w:szCs w:val="24"/>
              </w:rPr>
            </w:pPr>
          </w:p>
        </w:tc>
      </w:tr>
      <w:tr w:rsidR="00F46696" w:rsidRPr="001F1169" w14:paraId="69C70129" w14:textId="77777777" w:rsidTr="00962B2C">
        <w:tc>
          <w:tcPr>
            <w:tcW w:w="2069" w:type="dxa"/>
            <w:vMerge w:val="restart"/>
          </w:tcPr>
          <w:p w14:paraId="0481F0AA" w14:textId="77777777" w:rsidR="00F46696" w:rsidRPr="001F1169" w:rsidRDefault="00F46696" w:rsidP="00CF1F93">
            <w:pPr>
              <w:rPr>
                <w:rFonts w:ascii="Times New Roman" w:hAnsi="Times New Roman" w:cs="Times New Roman"/>
                <w:sz w:val="24"/>
                <w:szCs w:val="24"/>
              </w:rPr>
            </w:pPr>
          </w:p>
        </w:tc>
        <w:tc>
          <w:tcPr>
            <w:tcW w:w="2590" w:type="dxa"/>
            <w:vAlign w:val="bottom"/>
          </w:tcPr>
          <w:p w14:paraId="07FA4CC1" w14:textId="61DAB5D7"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Long bond paper (8.5”x13”)</w:t>
            </w:r>
          </w:p>
        </w:tc>
        <w:tc>
          <w:tcPr>
            <w:tcW w:w="1289" w:type="dxa"/>
            <w:vAlign w:val="bottom"/>
          </w:tcPr>
          <w:p w14:paraId="2D254355" w14:textId="1E7EF4F7"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2 boxes</w:t>
            </w:r>
          </w:p>
        </w:tc>
        <w:tc>
          <w:tcPr>
            <w:tcW w:w="1845" w:type="dxa"/>
            <w:vAlign w:val="bottom"/>
          </w:tcPr>
          <w:p w14:paraId="285F34EC" w14:textId="078864E0"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1, 250.00</w:t>
            </w:r>
          </w:p>
        </w:tc>
        <w:tc>
          <w:tcPr>
            <w:tcW w:w="1845" w:type="dxa"/>
            <w:vAlign w:val="bottom"/>
          </w:tcPr>
          <w:p w14:paraId="677E0D09" w14:textId="1692A13F"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2,500.00</w:t>
            </w:r>
          </w:p>
        </w:tc>
      </w:tr>
      <w:tr w:rsidR="00F46696" w:rsidRPr="001F1169" w14:paraId="423C8220" w14:textId="77777777" w:rsidTr="00962B2C">
        <w:tc>
          <w:tcPr>
            <w:tcW w:w="2069" w:type="dxa"/>
            <w:vMerge/>
          </w:tcPr>
          <w:p w14:paraId="24B27FB3" w14:textId="77777777" w:rsidR="00F46696" w:rsidRPr="001F1169" w:rsidRDefault="00F46696" w:rsidP="00CF1F93">
            <w:pPr>
              <w:rPr>
                <w:rFonts w:ascii="Times New Roman" w:hAnsi="Times New Roman" w:cs="Times New Roman"/>
                <w:sz w:val="24"/>
                <w:szCs w:val="24"/>
              </w:rPr>
            </w:pPr>
          </w:p>
        </w:tc>
        <w:tc>
          <w:tcPr>
            <w:tcW w:w="2590" w:type="dxa"/>
            <w:vAlign w:val="bottom"/>
          </w:tcPr>
          <w:p w14:paraId="6ED9AF0C" w14:textId="1240A663"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Short bond paper (8.5”x11”)</w:t>
            </w:r>
          </w:p>
        </w:tc>
        <w:tc>
          <w:tcPr>
            <w:tcW w:w="1289" w:type="dxa"/>
            <w:vAlign w:val="bottom"/>
          </w:tcPr>
          <w:p w14:paraId="3065298B" w14:textId="553BD5CB"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2 boxes</w:t>
            </w:r>
          </w:p>
        </w:tc>
        <w:tc>
          <w:tcPr>
            <w:tcW w:w="1845" w:type="dxa"/>
            <w:vAlign w:val="bottom"/>
          </w:tcPr>
          <w:p w14:paraId="301D41F7" w14:textId="73859E91"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1, 250.00</w:t>
            </w:r>
          </w:p>
        </w:tc>
        <w:tc>
          <w:tcPr>
            <w:tcW w:w="1845" w:type="dxa"/>
            <w:vAlign w:val="bottom"/>
          </w:tcPr>
          <w:p w14:paraId="6D787C11" w14:textId="68210800"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2,500.00</w:t>
            </w:r>
          </w:p>
        </w:tc>
      </w:tr>
      <w:tr w:rsidR="00F46696" w:rsidRPr="001F1169" w14:paraId="4A877C87" w14:textId="77777777" w:rsidTr="00962B2C">
        <w:tc>
          <w:tcPr>
            <w:tcW w:w="2069" w:type="dxa"/>
            <w:vMerge/>
          </w:tcPr>
          <w:p w14:paraId="72302F3E" w14:textId="77777777" w:rsidR="00F46696" w:rsidRPr="001F1169" w:rsidRDefault="00F46696" w:rsidP="00CF1F93">
            <w:pPr>
              <w:rPr>
                <w:rFonts w:ascii="Times New Roman" w:hAnsi="Times New Roman" w:cs="Times New Roman"/>
                <w:sz w:val="24"/>
                <w:szCs w:val="24"/>
              </w:rPr>
            </w:pPr>
          </w:p>
        </w:tc>
        <w:tc>
          <w:tcPr>
            <w:tcW w:w="2590" w:type="dxa"/>
            <w:vAlign w:val="bottom"/>
          </w:tcPr>
          <w:p w14:paraId="3D914A9F" w14:textId="563CD46C"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A4-size bond paper (8.27”x11.69”)</w:t>
            </w:r>
          </w:p>
        </w:tc>
        <w:tc>
          <w:tcPr>
            <w:tcW w:w="1289" w:type="dxa"/>
            <w:vAlign w:val="bottom"/>
          </w:tcPr>
          <w:p w14:paraId="3BBC7D56" w14:textId="76AE06B4"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2 boxes</w:t>
            </w:r>
          </w:p>
        </w:tc>
        <w:tc>
          <w:tcPr>
            <w:tcW w:w="1845" w:type="dxa"/>
            <w:vAlign w:val="bottom"/>
          </w:tcPr>
          <w:p w14:paraId="09E87B39" w14:textId="0D440E92"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1, 250.00</w:t>
            </w:r>
          </w:p>
        </w:tc>
        <w:tc>
          <w:tcPr>
            <w:tcW w:w="1845" w:type="dxa"/>
            <w:vAlign w:val="bottom"/>
          </w:tcPr>
          <w:p w14:paraId="36CBFBCB" w14:textId="06EFAF2A"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2,500.00</w:t>
            </w:r>
          </w:p>
        </w:tc>
      </w:tr>
      <w:tr w:rsidR="00F46696" w:rsidRPr="001F1169" w14:paraId="2B4B0D6E" w14:textId="77777777" w:rsidTr="00962B2C">
        <w:tc>
          <w:tcPr>
            <w:tcW w:w="2069" w:type="dxa"/>
            <w:vMerge/>
          </w:tcPr>
          <w:p w14:paraId="732D559A" w14:textId="77777777" w:rsidR="00F46696" w:rsidRPr="001F1169" w:rsidRDefault="00F46696" w:rsidP="00CF1F93">
            <w:pPr>
              <w:rPr>
                <w:rFonts w:ascii="Times New Roman" w:hAnsi="Times New Roman" w:cs="Times New Roman"/>
                <w:sz w:val="24"/>
                <w:szCs w:val="24"/>
              </w:rPr>
            </w:pPr>
          </w:p>
        </w:tc>
        <w:tc>
          <w:tcPr>
            <w:tcW w:w="2590" w:type="dxa"/>
            <w:vAlign w:val="bottom"/>
          </w:tcPr>
          <w:p w14:paraId="2D39FA65" w14:textId="341F939C"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Epson Ink (Black)</w:t>
            </w:r>
          </w:p>
        </w:tc>
        <w:tc>
          <w:tcPr>
            <w:tcW w:w="1289" w:type="dxa"/>
            <w:vAlign w:val="bottom"/>
          </w:tcPr>
          <w:p w14:paraId="18B8DA0D" w14:textId="3A6E87BC"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10 bottles</w:t>
            </w:r>
          </w:p>
        </w:tc>
        <w:tc>
          <w:tcPr>
            <w:tcW w:w="1845" w:type="dxa"/>
            <w:vAlign w:val="bottom"/>
          </w:tcPr>
          <w:p w14:paraId="2447BB80" w14:textId="3D5A1CC0"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300</w:t>
            </w:r>
          </w:p>
        </w:tc>
        <w:tc>
          <w:tcPr>
            <w:tcW w:w="1845" w:type="dxa"/>
            <w:vAlign w:val="bottom"/>
          </w:tcPr>
          <w:p w14:paraId="6EF0E9ED" w14:textId="450DC957"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3,000.00</w:t>
            </w:r>
          </w:p>
        </w:tc>
      </w:tr>
      <w:tr w:rsidR="00F46696" w:rsidRPr="001F1169" w14:paraId="52796DB7" w14:textId="77777777" w:rsidTr="00962B2C">
        <w:tc>
          <w:tcPr>
            <w:tcW w:w="2069" w:type="dxa"/>
            <w:vMerge/>
          </w:tcPr>
          <w:p w14:paraId="7038A272" w14:textId="77777777" w:rsidR="00F46696" w:rsidRPr="001F1169" w:rsidRDefault="00F46696" w:rsidP="00CF1F93">
            <w:pPr>
              <w:rPr>
                <w:rFonts w:ascii="Times New Roman" w:hAnsi="Times New Roman" w:cs="Times New Roman"/>
                <w:sz w:val="24"/>
                <w:szCs w:val="24"/>
              </w:rPr>
            </w:pPr>
          </w:p>
        </w:tc>
        <w:tc>
          <w:tcPr>
            <w:tcW w:w="2590" w:type="dxa"/>
            <w:vAlign w:val="bottom"/>
          </w:tcPr>
          <w:p w14:paraId="47BCF35D" w14:textId="106F3A90"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Epson Ink (Magenta)</w:t>
            </w:r>
          </w:p>
        </w:tc>
        <w:tc>
          <w:tcPr>
            <w:tcW w:w="1289" w:type="dxa"/>
            <w:vAlign w:val="bottom"/>
          </w:tcPr>
          <w:p w14:paraId="27D1A3A7" w14:textId="296078B7"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5 bottles</w:t>
            </w:r>
          </w:p>
        </w:tc>
        <w:tc>
          <w:tcPr>
            <w:tcW w:w="1845" w:type="dxa"/>
            <w:vAlign w:val="bottom"/>
          </w:tcPr>
          <w:p w14:paraId="36D10BAE" w14:textId="7503C777"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350</w:t>
            </w:r>
          </w:p>
        </w:tc>
        <w:tc>
          <w:tcPr>
            <w:tcW w:w="1845" w:type="dxa"/>
            <w:vAlign w:val="bottom"/>
          </w:tcPr>
          <w:p w14:paraId="0CB9E456" w14:textId="2D0808E8"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1,750.00</w:t>
            </w:r>
          </w:p>
        </w:tc>
      </w:tr>
      <w:tr w:rsidR="00F46696" w:rsidRPr="001F1169" w14:paraId="2681D8E7" w14:textId="77777777" w:rsidTr="00962B2C">
        <w:tc>
          <w:tcPr>
            <w:tcW w:w="2069" w:type="dxa"/>
            <w:vMerge/>
          </w:tcPr>
          <w:p w14:paraId="218424D2" w14:textId="77777777" w:rsidR="00F46696" w:rsidRPr="001F1169" w:rsidRDefault="00F46696" w:rsidP="00CF1F93">
            <w:pPr>
              <w:rPr>
                <w:rFonts w:ascii="Times New Roman" w:hAnsi="Times New Roman" w:cs="Times New Roman"/>
                <w:sz w:val="24"/>
                <w:szCs w:val="24"/>
              </w:rPr>
            </w:pPr>
          </w:p>
        </w:tc>
        <w:tc>
          <w:tcPr>
            <w:tcW w:w="2590" w:type="dxa"/>
            <w:vAlign w:val="bottom"/>
          </w:tcPr>
          <w:p w14:paraId="65855CC3" w14:textId="284A7CAE"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Epson Ink (Yellow)</w:t>
            </w:r>
          </w:p>
        </w:tc>
        <w:tc>
          <w:tcPr>
            <w:tcW w:w="1289" w:type="dxa"/>
            <w:vAlign w:val="bottom"/>
          </w:tcPr>
          <w:p w14:paraId="3B0A5F4F" w14:textId="4C9DF53A"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5 bottles</w:t>
            </w:r>
          </w:p>
        </w:tc>
        <w:tc>
          <w:tcPr>
            <w:tcW w:w="1845" w:type="dxa"/>
            <w:vAlign w:val="bottom"/>
          </w:tcPr>
          <w:p w14:paraId="484481D3" w14:textId="62D59FFD"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350</w:t>
            </w:r>
          </w:p>
        </w:tc>
        <w:tc>
          <w:tcPr>
            <w:tcW w:w="1845" w:type="dxa"/>
            <w:vAlign w:val="bottom"/>
          </w:tcPr>
          <w:p w14:paraId="07356574" w14:textId="386798A8"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1,750.00</w:t>
            </w:r>
          </w:p>
        </w:tc>
      </w:tr>
      <w:tr w:rsidR="00F46696" w:rsidRPr="001F1169" w14:paraId="43B6C788" w14:textId="77777777" w:rsidTr="00962B2C">
        <w:tc>
          <w:tcPr>
            <w:tcW w:w="2069" w:type="dxa"/>
            <w:vMerge/>
          </w:tcPr>
          <w:p w14:paraId="68C72EF1" w14:textId="77777777" w:rsidR="00F46696" w:rsidRPr="001F1169" w:rsidRDefault="00F46696" w:rsidP="00CF1F93">
            <w:pPr>
              <w:rPr>
                <w:rFonts w:ascii="Times New Roman" w:hAnsi="Times New Roman" w:cs="Times New Roman"/>
                <w:sz w:val="24"/>
                <w:szCs w:val="24"/>
              </w:rPr>
            </w:pPr>
          </w:p>
        </w:tc>
        <w:tc>
          <w:tcPr>
            <w:tcW w:w="2590" w:type="dxa"/>
            <w:vAlign w:val="bottom"/>
          </w:tcPr>
          <w:p w14:paraId="3C60C272" w14:textId="79584683"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Epson Ink (Cyan)</w:t>
            </w:r>
          </w:p>
        </w:tc>
        <w:tc>
          <w:tcPr>
            <w:tcW w:w="1289" w:type="dxa"/>
            <w:vAlign w:val="bottom"/>
          </w:tcPr>
          <w:p w14:paraId="7E3C8C6F" w14:textId="4A95F57E"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5 bottles</w:t>
            </w:r>
          </w:p>
        </w:tc>
        <w:tc>
          <w:tcPr>
            <w:tcW w:w="1845" w:type="dxa"/>
            <w:vAlign w:val="bottom"/>
          </w:tcPr>
          <w:p w14:paraId="671062A8" w14:textId="75F7BDCF"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350</w:t>
            </w:r>
          </w:p>
        </w:tc>
        <w:tc>
          <w:tcPr>
            <w:tcW w:w="1845" w:type="dxa"/>
            <w:vAlign w:val="bottom"/>
          </w:tcPr>
          <w:p w14:paraId="7AA5BFAA" w14:textId="3C39A2A3"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1,750.00</w:t>
            </w:r>
          </w:p>
        </w:tc>
      </w:tr>
      <w:tr w:rsidR="00F46696" w:rsidRPr="001F1169" w14:paraId="0824520E" w14:textId="77777777" w:rsidTr="00B70130">
        <w:tc>
          <w:tcPr>
            <w:tcW w:w="2069" w:type="dxa"/>
            <w:vMerge/>
          </w:tcPr>
          <w:p w14:paraId="197CF1F2" w14:textId="77777777" w:rsidR="00F46696" w:rsidRPr="001F1169" w:rsidRDefault="00F46696" w:rsidP="00CF1F93">
            <w:pPr>
              <w:rPr>
                <w:rFonts w:ascii="Times New Roman" w:hAnsi="Times New Roman" w:cs="Times New Roman"/>
                <w:sz w:val="24"/>
                <w:szCs w:val="24"/>
              </w:rPr>
            </w:pPr>
          </w:p>
        </w:tc>
        <w:tc>
          <w:tcPr>
            <w:tcW w:w="2590" w:type="dxa"/>
            <w:vAlign w:val="bottom"/>
          </w:tcPr>
          <w:p w14:paraId="695AA222" w14:textId="481F22D3"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Leis</w:t>
            </w:r>
          </w:p>
        </w:tc>
        <w:tc>
          <w:tcPr>
            <w:tcW w:w="1289" w:type="dxa"/>
            <w:vAlign w:val="bottom"/>
          </w:tcPr>
          <w:p w14:paraId="2143E271" w14:textId="6D87DF74"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20 pcs.</w:t>
            </w:r>
          </w:p>
        </w:tc>
        <w:tc>
          <w:tcPr>
            <w:tcW w:w="1845" w:type="dxa"/>
            <w:vAlign w:val="bottom"/>
          </w:tcPr>
          <w:p w14:paraId="550AEEA8" w14:textId="1094528A"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75</w:t>
            </w:r>
          </w:p>
        </w:tc>
        <w:tc>
          <w:tcPr>
            <w:tcW w:w="1845" w:type="dxa"/>
            <w:vAlign w:val="bottom"/>
          </w:tcPr>
          <w:p w14:paraId="1F7289FC" w14:textId="252F331A"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1,500.00</w:t>
            </w:r>
          </w:p>
        </w:tc>
      </w:tr>
      <w:tr w:rsidR="00F46696" w:rsidRPr="001F1169" w14:paraId="10BA90B8" w14:textId="77777777" w:rsidTr="00B70130">
        <w:tc>
          <w:tcPr>
            <w:tcW w:w="2069" w:type="dxa"/>
            <w:vMerge/>
          </w:tcPr>
          <w:p w14:paraId="79052D10" w14:textId="77777777" w:rsidR="00F46696" w:rsidRPr="001F1169" w:rsidRDefault="00F46696" w:rsidP="00CF1F93">
            <w:pPr>
              <w:rPr>
                <w:rFonts w:ascii="Times New Roman" w:hAnsi="Times New Roman" w:cs="Times New Roman"/>
                <w:sz w:val="24"/>
                <w:szCs w:val="24"/>
              </w:rPr>
            </w:pPr>
          </w:p>
        </w:tc>
        <w:tc>
          <w:tcPr>
            <w:tcW w:w="2590" w:type="dxa"/>
            <w:vAlign w:val="bottom"/>
          </w:tcPr>
          <w:p w14:paraId="569EAD55" w14:textId="1EC8446A"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Special Paper</w:t>
            </w:r>
          </w:p>
        </w:tc>
        <w:tc>
          <w:tcPr>
            <w:tcW w:w="1289" w:type="dxa"/>
            <w:vAlign w:val="bottom"/>
          </w:tcPr>
          <w:p w14:paraId="392DA9A4" w14:textId="03F5536E"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5 reams</w:t>
            </w:r>
          </w:p>
        </w:tc>
        <w:tc>
          <w:tcPr>
            <w:tcW w:w="1845" w:type="dxa"/>
            <w:vAlign w:val="bottom"/>
          </w:tcPr>
          <w:p w14:paraId="206C6CB9" w14:textId="758E49EC"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75</w:t>
            </w:r>
          </w:p>
        </w:tc>
        <w:tc>
          <w:tcPr>
            <w:tcW w:w="1845" w:type="dxa"/>
            <w:vAlign w:val="bottom"/>
          </w:tcPr>
          <w:p w14:paraId="7A93BCAF" w14:textId="6EB6CDF4"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375</w:t>
            </w:r>
          </w:p>
        </w:tc>
      </w:tr>
      <w:tr w:rsidR="00F46696" w:rsidRPr="001F1169" w14:paraId="79945CBB" w14:textId="77777777" w:rsidTr="00B70130">
        <w:tc>
          <w:tcPr>
            <w:tcW w:w="2069" w:type="dxa"/>
            <w:vMerge/>
          </w:tcPr>
          <w:p w14:paraId="6F336B81" w14:textId="77777777" w:rsidR="00F46696" w:rsidRPr="001F1169" w:rsidRDefault="00F46696" w:rsidP="00CF1F93">
            <w:pPr>
              <w:rPr>
                <w:rFonts w:ascii="Times New Roman" w:hAnsi="Times New Roman" w:cs="Times New Roman"/>
                <w:sz w:val="24"/>
                <w:szCs w:val="24"/>
              </w:rPr>
            </w:pPr>
          </w:p>
        </w:tc>
        <w:tc>
          <w:tcPr>
            <w:tcW w:w="2590" w:type="dxa"/>
            <w:vAlign w:val="bottom"/>
          </w:tcPr>
          <w:p w14:paraId="22B02C46" w14:textId="76080724"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Certificate paper</w:t>
            </w:r>
          </w:p>
        </w:tc>
        <w:tc>
          <w:tcPr>
            <w:tcW w:w="1289" w:type="dxa"/>
            <w:vAlign w:val="bottom"/>
          </w:tcPr>
          <w:p w14:paraId="36DB6C0B" w14:textId="2D06F9DF" w:rsidR="00F46696" w:rsidRPr="001F1169" w:rsidRDefault="00F46696" w:rsidP="00CF1F93">
            <w:pPr>
              <w:rPr>
                <w:rFonts w:ascii="Times New Roman" w:hAnsi="Times New Roman" w:cs="Times New Roman"/>
                <w:sz w:val="24"/>
                <w:szCs w:val="24"/>
              </w:rPr>
            </w:pPr>
            <w:r w:rsidRPr="001F1169">
              <w:rPr>
                <w:rFonts w:ascii="Times New Roman" w:hAnsi="Times New Roman" w:cs="Times New Roman"/>
                <w:color w:val="000000"/>
                <w:sz w:val="24"/>
                <w:szCs w:val="24"/>
              </w:rPr>
              <w:t>10 reams</w:t>
            </w:r>
          </w:p>
        </w:tc>
        <w:tc>
          <w:tcPr>
            <w:tcW w:w="1845" w:type="dxa"/>
            <w:vAlign w:val="bottom"/>
          </w:tcPr>
          <w:p w14:paraId="5B9F4F5F" w14:textId="7FACBB59"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75</w:t>
            </w:r>
          </w:p>
        </w:tc>
        <w:tc>
          <w:tcPr>
            <w:tcW w:w="1845" w:type="dxa"/>
            <w:vAlign w:val="bottom"/>
          </w:tcPr>
          <w:p w14:paraId="09B4D678" w14:textId="209C2F48" w:rsidR="00F46696" w:rsidRPr="001F1169" w:rsidRDefault="00F46696"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750</w:t>
            </w:r>
          </w:p>
        </w:tc>
      </w:tr>
      <w:tr w:rsidR="00F46696" w:rsidRPr="001F1169" w14:paraId="60C20A9A" w14:textId="77777777" w:rsidTr="00B70130">
        <w:tc>
          <w:tcPr>
            <w:tcW w:w="2069" w:type="dxa"/>
            <w:vMerge/>
          </w:tcPr>
          <w:p w14:paraId="6A8047F7" w14:textId="77777777" w:rsidR="00F46696" w:rsidRPr="001F1169" w:rsidRDefault="00F46696" w:rsidP="00CF1F93">
            <w:pPr>
              <w:rPr>
                <w:rFonts w:ascii="Times New Roman" w:hAnsi="Times New Roman" w:cs="Times New Roman"/>
                <w:sz w:val="24"/>
                <w:szCs w:val="24"/>
              </w:rPr>
            </w:pPr>
          </w:p>
        </w:tc>
        <w:tc>
          <w:tcPr>
            <w:tcW w:w="2590" w:type="dxa"/>
            <w:vAlign w:val="bottom"/>
          </w:tcPr>
          <w:p w14:paraId="5655C078" w14:textId="26A131E0" w:rsidR="00F46696" w:rsidRPr="001F1169" w:rsidRDefault="00F46696" w:rsidP="00CF1F9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Beneficiaries Token During the Culmination </w:t>
            </w:r>
          </w:p>
        </w:tc>
        <w:tc>
          <w:tcPr>
            <w:tcW w:w="1289" w:type="dxa"/>
            <w:vAlign w:val="bottom"/>
          </w:tcPr>
          <w:p w14:paraId="32C5B175" w14:textId="485EF2E4" w:rsidR="00F46696" w:rsidRPr="001F1169" w:rsidRDefault="00F46696" w:rsidP="00CF1F9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26 pcs </w:t>
            </w:r>
          </w:p>
        </w:tc>
        <w:tc>
          <w:tcPr>
            <w:tcW w:w="1845" w:type="dxa"/>
            <w:vAlign w:val="bottom"/>
          </w:tcPr>
          <w:p w14:paraId="6535A4A0" w14:textId="6685C406" w:rsidR="00F46696" w:rsidRPr="001F1169" w:rsidRDefault="00F46696" w:rsidP="001F1169">
            <w:pPr>
              <w:jc w:val="right"/>
              <w:rPr>
                <w:rFonts w:ascii="Times New Roman" w:hAnsi="Times New Roman" w:cs="Times New Roman"/>
                <w:color w:val="000000"/>
                <w:sz w:val="24"/>
                <w:szCs w:val="24"/>
              </w:rPr>
            </w:pPr>
            <w:r>
              <w:rPr>
                <w:rFonts w:ascii="Times New Roman" w:hAnsi="Times New Roman" w:cs="Times New Roman"/>
                <w:color w:val="000000"/>
                <w:sz w:val="24"/>
                <w:szCs w:val="24"/>
              </w:rPr>
              <w:t>500.00</w:t>
            </w:r>
          </w:p>
        </w:tc>
        <w:tc>
          <w:tcPr>
            <w:tcW w:w="1845" w:type="dxa"/>
            <w:vAlign w:val="bottom"/>
          </w:tcPr>
          <w:p w14:paraId="55F98722" w14:textId="07D4405C" w:rsidR="00F46696" w:rsidRPr="001F1169" w:rsidRDefault="00F46696" w:rsidP="001F1169">
            <w:pPr>
              <w:jc w:val="right"/>
              <w:rPr>
                <w:rFonts w:ascii="Times New Roman" w:hAnsi="Times New Roman" w:cs="Times New Roman"/>
                <w:color w:val="000000"/>
                <w:sz w:val="24"/>
                <w:szCs w:val="24"/>
              </w:rPr>
            </w:pPr>
            <w:r>
              <w:rPr>
                <w:rFonts w:ascii="Times New Roman" w:hAnsi="Times New Roman" w:cs="Times New Roman"/>
                <w:color w:val="000000"/>
                <w:sz w:val="24"/>
                <w:szCs w:val="24"/>
              </w:rPr>
              <w:t>13,000.00</w:t>
            </w:r>
          </w:p>
        </w:tc>
      </w:tr>
      <w:tr w:rsidR="001F1169" w:rsidRPr="001F1169" w14:paraId="787A2511" w14:textId="77777777" w:rsidTr="00A475DA">
        <w:tc>
          <w:tcPr>
            <w:tcW w:w="2069" w:type="dxa"/>
          </w:tcPr>
          <w:p w14:paraId="573C2DAA" w14:textId="77777777" w:rsidR="001F1169" w:rsidRPr="001F1169" w:rsidRDefault="001F1169" w:rsidP="00CF1F93">
            <w:pPr>
              <w:rPr>
                <w:rFonts w:ascii="Times New Roman" w:hAnsi="Times New Roman" w:cs="Times New Roman"/>
                <w:sz w:val="24"/>
                <w:szCs w:val="24"/>
              </w:rPr>
            </w:pPr>
          </w:p>
        </w:tc>
        <w:tc>
          <w:tcPr>
            <w:tcW w:w="5724" w:type="dxa"/>
            <w:gridSpan w:val="3"/>
            <w:vAlign w:val="bottom"/>
          </w:tcPr>
          <w:p w14:paraId="6389EA03" w14:textId="76C64D1F" w:rsidR="001F1169" w:rsidRPr="001F1169" w:rsidRDefault="001F1169" w:rsidP="001F1169">
            <w:pPr>
              <w:jc w:val="right"/>
              <w:rPr>
                <w:rFonts w:ascii="Times New Roman" w:hAnsi="Times New Roman" w:cs="Times New Roman"/>
                <w:b/>
                <w:bCs/>
                <w:color w:val="000000"/>
                <w:sz w:val="24"/>
                <w:szCs w:val="24"/>
              </w:rPr>
            </w:pPr>
            <w:r w:rsidRPr="001F1169">
              <w:rPr>
                <w:rFonts w:ascii="Times New Roman" w:hAnsi="Times New Roman" w:cs="Times New Roman"/>
                <w:b/>
                <w:bCs/>
                <w:color w:val="000000"/>
                <w:sz w:val="24"/>
                <w:szCs w:val="24"/>
              </w:rPr>
              <w:t xml:space="preserve">Sub-total </w:t>
            </w:r>
          </w:p>
        </w:tc>
        <w:tc>
          <w:tcPr>
            <w:tcW w:w="1845" w:type="dxa"/>
            <w:vAlign w:val="bottom"/>
          </w:tcPr>
          <w:p w14:paraId="3CE3567F" w14:textId="088B6C0F" w:rsidR="001F1169" w:rsidRPr="001F1169" w:rsidRDefault="003253AA" w:rsidP="001F1169">
            <w:pPr>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31</w:t>
            </w:r>
            <w:r w:rsidR="001F1169" w:rsidRPr="001F1169">
              <w:rPr>
                <w:rFonts w:ascii="Times New Roman" w:hAnsi="Times New Roman" w:cs="Times New Roman"/>
                <w:b/>
                <w:bCs/>
                <w:color w:val="000000"/>
                <w:sz w:val="24"/>
                <w:szCs w:val="24"/>
              </w:rPr>
              <w:t>,375.00</w:t>
            </w:r>
          </w:p>
        </w:tc>
      </w:tr>
      <w:tr w:rsidR="001F1169" w:rsidRPr="001F1169" w14:paraId="1A49FBBC" w14:textId="77777777" w:rsidTr="00DA4026">
        <w:tc>
          <w:tcPr>
            <w:tcW w:w="2069" w:type="dxa"/>
            <w:vMerge w:val="restart"/>
          </w:tcPr>
          <w:p w14:paraId="1094FEF0" w14:textId="35EBC07A" w:rsidR="001F1169" w:rsidRPr="001F1169" w:rsidRDefault="001F1169" w:rsidP="001F1169">
            <w:pPr>
              <w:jc w:val="center"/>
              <w:rPr>
                <w:rFonts w:ascii="Times New Roman" w:hAnsi="Times New Roman" w:cs="Times New Roman"/>
                <w:b/>
                <w:bCs/>
                <w:sz w:val="24"/>
                <w:szCs w:val="24"/>
              </w:rPr>
            </w:pPr>
            <w:r w:rsidRPr="001F1169">
              <w:rPr>
                <w:rFonts w:ascii="Times New Roman" w:hAnsi="Times New Roman" w:cs="Times New Roman"/>
                <w:b/>
                <w:bCs/>
                <w:sz w:val="24"/>
                <w:szCs w:val="24"/>
              </w:rPr>
              <w:t xml:space="preserve">Tarpaulin </w:t>
            </w:r>
          </w:p>
        </w:tc>
        <w:tc>
          <w:tcPr>
            <w:tcW w:w="2590" w:type="dxa"/>
            <w:vAlign w:val="bottom"/>
          </w:tcPr>
          <w:p w14:paraId="3F050139" w14:textId="352D56C3"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Tarpaulin project site (4’x6’)</w:t>
            </w:r>
          </w:p>
        </w:tc>
        <w:tc>
          <w:tcPr>
            <w:tcW w:w="1289" w:type="dxa"/>
            <w:vAlign w:val="bottom"/>
          </w:tcPr>
          <w:p w14:paraId="3C90C3EE" w14:textId="27664DE9"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1 pc.</w:t>
            </w:r>
          </w:p>
        </w:tc>
        <w:tc>
          <w:tcPr>
            <w:tcW w:w="1845" w:type="dxa"/>
            <w:vAlign w:val="bottom"/>
          </w:tcPr>
          <w:p w14:paraId="3E0CBED9" w14:textId="1AC799AC"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600</w:t>
            </w:r>
          </w:p>
        </w:tc>
        <w:tc>
          <w:tcPr>
            <w:tcW w:w="1845" w:type="dxa"/>
            <w:vAlign w:val="bottom"/>
          </w:tcPr>
          <w:p w14:paraId="0A026E31" w14:textId="765F0D89"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600</w:t>
            </w:r>
          </w:p>
        </w:tc>
      </w:tr>
      <w:tr w:rsidR="001F1169" w:rsidRPr="001F1169" w14:paraId="029BB1EB" w14:textId="77777777" w:rsidTr="000D46CC">
        <w:tc>
          <w:tcPr>
            <w:tcW w:w="2069" w:type="dxa"/>
            <w:vMerge/>
          </w:tcPr>
          <w:p w14:paraId="58617B75" w14:textId="77777777" w:rsidR="001F1169" w:rsidRPr="001F1169" w:rsidRDefault="001F1169" w:rsidP="001F1169">
            <w:pPr>
              <w:rPr>
                <w:rFonts w:ascii="Times New Roman" w:hAnsi="Times New Roman" w:cs="Times New Roman"/>
                <w:sz w:val="24"/>
                <w:szCs w:val="24"/>
              </w:rPr>
            </w:pPr>
          </w:p>
        </w:tc>
        <w:tc>
          <w:tcPr>
            <w:tcW w:w="2590" w:type="dxa"/>
            <w:vAlign w:val="bottom"/>
          </w:tcPr>
          <w:p w14:paraId="2ECA1132" w14:textId="3797277F"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tarpaulins to be used during training (4’x6’)</w:t>
            </w:r>
          </w:p>
        </w:tc>
        <w:tc>
          <w:tcPr>
            <w:tcW w:w="1289" w:type="dxa"/>
            <w:vAlign w:val="bottom"/>
          </w:tcPr>
          <w:p w14:paraId="19B12D7E" w14:textId="3CD30E2D"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1 pc</w:t>
            </w:r>
          </w:p>
        </w:tc>
        <w:tc>
          <w:tcPr>
            <w:tcW w:w="1845" w:type="dxa"/>
            <w:vAlign w:val="bottom"/>
          </w:tcPr>
          <w:p w14:paraId="19026EE7" w14:textId="07D3A26D"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600</w:t>
            </w:r>
          </w:p>
        </w:tc>
        <w:tc>
          <w:tcPr>
            <w:tcW w:w="1845" w:type="dxa"/>
            <w:vAlign w:val="bottom"/>
          </w:tcPr>
          <w:p w14:paraId="0D654F31" w14:textId="5D0AED69"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600</w:t>
            </w:r>
          </w:p>
        </w:tc>
      </w:tr>
      <w:tr w:rsidR="001F1169" w:rsidRPr="001F1169" w14:paraId="0690D01A" w14:textId="77777777" w:rsidTr="000D46CC">
        <w:tc>
          <w:tcPr>
            <w:tcW w:w="2069" w:type="dxa"/>
            <w:vMerge/>
          </w:tcPr>
          <w:p w14:paraId="1D48C142" w14:textId="77777777" w:rsidR="001F1169" w:rsidRPr="001F1169" w:rsidRDefault="001F1169" w:rsidP="001F1169">
            <w:pPr>
              <w:rPr>
                <w:rFonts w:ascii="Times New Roman" w:hAnsi="Times New Roman" w:cs="Times New Roman"/>
                <w:sz w:val="24"/>
                <w:szCs w:val="24"/>
              </w:rPr>
            </w:pPr>
          </w:p>
        </w:tc>
        <w:tc>
          <w:tcPr>
            <w:tcW w:w="2590" w:type="dxa"/>
            <w:vAlign w:val="bottom"/>
          </w:tcPr>
          <w:p w14:paraId="0B2AC58A" w14:textId="0742CFBB"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 xml:space="preserve">Research Colloquium </w:t>
            </w:r>
          </w:p>
        </w:tc>
        <w:tc>
          <w:tcPr>
            <w:tcW w:w="1289" w:type="dxa"/>
            <w:vAlign w:val="bottom"/>
          </w:tcPr>
          <w:p w14:paraId="350847A5" w14:textId="2927F2B4"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 xml:space="preserve">1 pc </w:t>
            </w:r>
          </w:p>
        </w:tc>
        <w:tc>
          <w:tcPr>
            <w:tcW w:w="1845" w:type="dxa"/>
            <w:vAlign w:val="bottom"/>
          </w:tcPr>
          <w:p w14:paraId="02E8FA55" w14:textId="7C96BEF3"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 xml:space="preserve">600 </w:t>
            </w:r>
          </w:p>
        </w:tc>
        <w:tc>
          <w:tcPr>
            <w:tcW w:w="1845" w:type="dxa"/>
            <w:vAlign w:val="bottom"/>
          </w:tcPr>
          <w:p w14:paraId="3ED82F06" w14:textId="3E286F22"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600</w:t>
            </w:r>
          </w:p>
        </w:tc>
      </w:tr>
      <w:tr w:rsidR="001F1169" w:rsidRPr="001F1169" w14:paraId="364B8077" w14:textId="77777777" w:rsidTr="000D46CC">
        <w:tc>
          <w:tcPr>
            <w:tcW w:w="2069" w:type="dxa"/>
            <w:vMerge/>
          </w:tcPr>
          <w:p w14:paraId="600781C0" w14:textId="77777777" w:rsidR="001F1169" w:rsidRPr="001F1169" w:rsidRDefault="001F1169" w:rsidP="001F1169">
            <w:pPr>
              <w:rPr>
                <w:rFonts w:ascii="Times New Roman" w:hAnsi="Times New Roman" w:cs="Times New Roman"/>
                <w:sz w:val="24"/>
                <w:szCs w:val="24"/>
              </w:rPr>
            </w:pPr>
          </w:p>
        </w:tc>
        <w:tc>
          <w:tcPr>
            <w:tcW w:w="2590" w:type="dxa"/>
            <w:vAlign w:val="bottom"/>
          </w:tcPr>
          <w:p w14:paraId="1B097DD4" w14:textId="303C32C2" w:rsidR="001F1169" w:rsidRPr="001F1169" w:rsidRDefault="001F1169" w:rsidP="001F1169">
            <w:pPr>
              <w:rPr>
                <w:rFonts w:ascii="Times New Roman" w:hAnsi="Times New Roman" w:cs="Times New Roman"/>
                <w:color w:val="000000"/>
                <w:sz w:val="24"/>
                <w:szCs w:val="24"/>
              </w:rPr>
            </w:pPr>
            <w:r w:rsidRPr="001F1169">
              <w:rPr>
                <w:rFonts w:ascii="Times New Roman" w:hAnsi="Times New Roman" w:cs="Times New Roman"/>
                <w:color w:val="000000"/>
                <w:sz w:val="24"/>
                <w:szCs w:val="24"/>
              </w:rPr>
              <w:t>Culmination Tarp (4’x6’)</w:t>
            </w:r>
          </w:p>
        </w:tc>
        <w:tc>
          <w:tcPr>
            <w:tcW w:w="1289" w:type="dxa"/>
            <w:vAlign w:val="bottom"/>
          </w:tcPr>
          <w:p w14:paraId="562CEC5B" w14:textId="10741A4A" w:rsidR="001F1169" w:rsidRPr="001F1169" w:rsidRDefault="001F1169" w:rsidP="001F1169">
            <w:pPr>
              <w:rPr>
                <w:rFonts w:ascii="Times New Roman" w:hAnsi="Times New Roman" w:cs="Times New Roman"/>
                <w:color w:val="000000"/>
                <w:sz w:val="24"/>
                <w:szCs w:val="24"/>
              </w:rPr>
            </w:pPr>
            <w:r w:rsidRPr="001F1169">
              <w:rPr>
                <w:rFonts w:ascii="Times New Roman" w:hAnsi="Times New Roman" w:cs="Times New Roman"/>
                <w:color w:val="000000"/>
                <w:sz w:val="24"/>
                <w:szCs w:val="24"/>
              </w:rPr>
              <w:t>1 pc.</w:t>
            </w:r>
          </w:p>
        </w:tc>
        <w:tc>
          <w:tcPr>
            <w:tcW w:w="1845" w:type="dxa"/>
            <w:vAlign w:val="bottom"/>
          </w:tcPr>
          <w:p w14:paraId="14743DB2" w14:textId="51214C3E" w:rsidR="001F1169" w:rsidRPr="001F1169" w:rsidRDefault="001F1169" w:rsidP="001F1169">
            <w:pPr>
              <w:jc w:val="right"/>
              <w:rPr>
                <w:rFonts w:ascii="Times New Roman" w:hAnsi="Times New Roman" w:cs="Times New Roman"/>
                <w:color w:val="000000"/>
                <w:sz w:val="24"/>
                <w:szCs w:val="24"/>
              </w:rPr>
            </w:pPr>
            <w:r w:rsidRPr="001F1169">
              <w:rPr>
                <w:rFonts w:ascii="Times New Roman" w:hAnsi="Times New Roman" w:cs="Times New Roman"/>
                <w:color w:val="000000"/>
                <w:sz w:val="24"/>
                <w:szCs w:val="24"/>
              </w:rPr>
              <w:t>600</w:t>
            </w:r>
          </w:p>
        </w:tc>
        <w:tc>
          <w:tcPr>
            <w:tcW w:w="1845" w:type="dxa"/>
            <w:vAlign w:val="bottom"/>
          </w:tcPr>
          <w:p w14:paraId="4A6F98F3" w14:textId="0576CBAE" w:rsidR="001F1169" w:rsidRPr="001F1169" w:rsidRDefault="001F1169" w:rsidP="001F1169">
            <w:pPr>
              <w:jc w:val="right"/>
              <w:rPr>
                <w:rFonts w:ascii="Times New Roman" w:hAnsi="Times New Roman" w:cs="Times New Roman"/>
                <w:color w:val="000000"/>
                <w:sz w:val="24"/>
                <w:szCs w:val="24"/>
              </w:rPr>
            </w:pPr>
            <w:r w:rsidRPr="001F1169">
              <w:rPr>
                <w:rFonts w:ascii="Times New Roman" w:hAnsi="Times New Roman" w:cs="Times New Roman"/>
                <w:color w:val="000000"/>
                <w:sz w:val="24"/>
                <w:szCs w:val="24"/>
              </w:rPr>
              <w:t>600</w:t>
            </w:r>
          </w:p>
        </w:tc>
      </w:tr>
      <w:tr w:rsidR="001F1169" w:rsidRPr="001F1169" w14:paraId="17C26461" w14:textId="77777777" w:rsidTr="00EB012F">
        <w:tc>
          <w:tcPr>
            <w:tcW w:w="2069" w:type="dxa"/>
            <w:vMerge w:val="restart"/>
          </w:tcPr>
          <w:p w14:paraId="63F4B4B6" w14:textId="6F7B85C8" w:rsidR="001F1169" w:rsidRPr="001F1169" w:rsidRDefault="001F1169" w:rsidP="001F1169">
            <w:pPr>
              <w:jc w:val="center"/>
              <w:rPr>
                <w:rFonts w:ascii="Times New Roman" w:hAnsi="Times New Roman" w:cs="Times New Roman"/>
                <w:b/>
                <w:bCs/>
                <w:sz w:val="24"/>
                <w:szCs w:val="24"/>
              </w:rPr>
            </w:pPr>
            <w:r w:rsidRPr="001F1169">
              <w:rPr>
                <w:rFonts w:ascii="Times New Roman" w:hAnsi="Times New Roman" w:cs="Times New Roman"/>
                <w:b/>
                <w:bCs/>
                <w:sz w:val="24"/>
                <w:szCs w:val="24"/>
              </w:rPr>
              <w:t xml:space="preserve">T-shirt </w:t>
            </w:r>
          </w:p>
        </w:tc>
        <w:tc>
          <w:tcPr>
            <w:tcW w:w="2590" w:type="dxa"/>
            <w:vAlign w:val="bottom"/>
          </w:tcPr>
          <w:p w14:paraId="3DC58E72" w14:textId="080343B7"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Proponents T-shirt with collar (turquoise) with print</w:t>
            </w:r>
          </w:p>
        </w:tc>
        <w:tc>
          <w:tcPr>
            <w:tcW w:w="1289" w:type="dxa"/>
            <w:vAlign w:val="bottom"/>
          </w:tcPr>
          <w:p w14:paraId="5EF68D92" w14:textId="00496FB2"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12 pax</w:t>
            </w:r>
          </w:p>
        </w:tc>
        <w:tc>
          <w:tcPr>
            <w:tcW w:w="1845" w:type="dxa"/>
            <w:vAlign w:val="bottom"/>
          </w:tcPr>
          <w:p w14:paraId="33A1F1EE" w14:textId="1C4E9EB9"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400</w:t>
            </w:r>
          </w:p>
        </w:tc>
        <w:tc>
          <w:tcPr>
            <w:tcW w:w="1845" w:type="dxa"/>
            <w:vAlign w:val="bottom"/>
          </w:tcPr>
          <w:p w14:paraId="66CB13C5" w14:textId="0F2BF0FF"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4,800.00</w:t>
            </w:r>
          </w:p>
        </w:tc>
      </w:tr>
      <w:tr w:rsidR="001F1169" w:rsidRPr="001F1169" w14:paraId="1F5E155C" w14:textId="77777777" w:rsidTr="00EB012F">
        <w:tc>
          <w:tcPr>
            <w:tcW w:w="2069" w:type="dxa"/>
            <w:vMerge/>
          </w:tcPr>
          <w:p w14:paraId="42A55A3E" w14:textId="77777777" w:rsidR="001F1169" w:rsidRPr="001F1169" w:rsidRDefault="001F1169" w:rsidP="001F1169">
            <w:pPr>
              <w:rPr>
                <w:rFonts w:ascii="Times New Roman" w:hAnsi="Times New Roman" w:cs="Times New Roman"/>
                <w:sz w:val="24"/>
                <w:szCs w:val="24"/>
              </w:rPr>
            </w:pPr>
          </w:p>
        </w:tc>
        <w:tc>
          <w:tcPr>
            <w:tcW w:w="2590" w:type="dxa"/>
            <w:vAlign w:val="bottom"/>
          </w:tcPr>
          <w:p w14:paraId="5C83DCCE" w14:textId="23C91F52"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Beneficiaries’ T-shirt with collar</w:t>
            </w:r>
          </w:p>
        </w:tc>
        <w:tc>
          <w:tcPr>
            <w:tcW w:w="1289" w:type="dxa"/>
            <w:vAlign w:val="bottom"/>
          </w:tcPr>
          <w:p w14:paraId="49BAB456" w14:textId="75C36337"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50 pax</w:t>
            </w:r>
          </w:p>
        </w:tc>
        <w:tc>
          <w:tcPr>
            <w:tcW w:w="1845" w:type="dxa"/>
            <w:vAlign w:val="bottom"/>
          </w:tcPr>
          <w:p w14:paraId="1AA5177E" w14:textId="63C2360B"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200</w:t>
            </w:r>
          </w:p>
        </w:tc>
        <w:tc>
          <w:tcPr>
            <w:tcW w:w="1845" w:type="dxa"/>
            <w:vAlign w:val="bottom"/>
          </w:tcPr>
          <w:p w14:paraId="4A8304DB" w14:textId="2CA02C5F"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10,000.00</w:t>
            </w:r>
          </w:p>
        </w:tc>
      </w:tr>
      <w:tr w:rsidR="001F1169" w:rsidRPr="001F1169" w14:paraId="6F2A9FD0" w14:textId="77777777" w:rsidTr="0004470D">
        <w:tc>
          <w:tcPr>
            <w:tcW w:w="2069" w:type="dxa"/>
          </w:tcPr>
          <w:p w14:paraId="0D330068" w14:textId="77777777" w:rsidR="001F1169" w:rsidRPr="001F1169" w:rsidRDefault="001F1169" w:rsidP="001F1169">
            <w:pPr>
              <w:rPr>
                <w:rFonts w:ascii="Times New Roman" w:hAnsi="Times New Roman" w:cs="Times New Roman"/>
                <w:sz w:val="24"/>
                <w:szCs w:val="24"/>
              </w:rPr>
            </w:pPr>
          </w:p>
        </w:tc>
        <w:tc>
          <w:tcPr>
            <w:tcW w:w="5724" w:type="dxa"/>
            <w:gridSpan w:val="3"/>
            <w:vAlign w:val="bottom"/>
          </w:tcPr>
          <w:p w14:paraId="4C4A3CA1" w14:textId="6DBAFD24" w:rsidR="001F1169" w:rsidRPr="001F1169" w:rsidRDefault="001F1169" w:rsidP="001F1169">
            <w:pPr>
              <w:jc w:val="right"/>
              <w:rPr>
                <w:rFonts w:ascii="Times New Roman" w:hAnsi="Times New Roman" w:cs="Times New Roman"/>
                <w:b/>
                <w:bCs/>
                <w:color w:val="000000"/>
                <w:sz w:val="24"/>
                <w:szCs w:val="24"/>
              </w:rPr>
            </w:pPr>
            <w:r w:rsidRPr="001F1169">
              <w:rPr>
                <w:rFonts w:ascii="Times New Roman" w:hAnsi="Times New Roman" w:cs="Times New Roman"/>
                <w:b/>
                <w:bCs/>
                <w:color w:val="000000"/>
                <w:sz w:val="24"/>
                <w:szCs w:val="24"/>
              </w:rPr>
              <w:t xml:space="preserve">Sub-Total </w:t>
            </w:r>
          </w:p>
        </w:tc>
        <w:tc>
          <w:tcPr>
            <w:tcW w:w="1845" w:type="dxa"/>
            <w:vAlign w:val="bottom"/>
          </w:tcPr>
          <w:p w14:paraId="5704D34A" w14:textId="778CDF32" w:rsidR="001F1169" w:rsidRPr="001F1169" w:rsidRDefault="001F1169" w:rsidP="001F1169">
            <w:pPr>
              <w:jc w:val="right"/>
              <w:rPr>
                <w:rFonts w:ascii="Times New Roman" w:hAnsi="Times New Roman" w:cs="Times New Roman"/>
                <w:b/>
                <w:bCs/>
                <w:color w:val="000000"/>
                <w:sz w:val="24"/>
                <w:szCs w:val="24"/>
              </w:rPr>
            </w:pPr>
            <w:r w:rsidRPr="001F1169">
              <w:rPr>
                <w:rFonts w:ascii="Times New Roman" w:hAnsi="Times New Roman" w:cs="Times New Roman"/>
                <w:b/>
                <w:bCs/>
                <w:color w:val="000000"/>
                <w:sz w:val="24"/>
                <w:szCs w:val="24"/>
              </w:rPr>
              <w:t>17,200.00</w:t>
            </w:r>
          </w:p>
        </w:tc>
      </w:tr>
      <w:tr w:rsidR="001F1169" w:rsidRPr="001F1169" w14:paraId="4333388B" w14:textId="77777777" w:rsidTr="00077E62">
        <w:tc>
          <w:tcPr>
            <w:tcW w:w="9638" w:type="dxa"/>
            <w:gridSpan w:val="5"/>
          </w:tcPr>
          <w:p w14:paraId="41F73183" w14:textId="31F9B533" w:rsidR="001F1169" w:rsidRPr="001F1169" w:rsidRDefault="001F1169" w:rsidP="001F1169">
            <w:pPr>
              <w:rPr>
                <w:rFonts w:ascii="Times New Roman" w:hAnsi="Times New Roman" w:cs="Times New Roman"/>
                <w:sz w:val="24"/>
                <w:szCs w:val="24"/>
              </w:rPr>
            </w:pPr>
            <w:r w:rsidRPr="001F1169">
              <w:rPr>
                <w:rFonts w:ascii="Times New Roman" w:eastAsia="Cambria" w:hAnsi="Times New Roman" w:cs="Times New Roman"/>
                <w:b/>
                <w:bCs/>
                <w:sz w:val="24"/>
                <w:szCs w:val="24"/>
              </w:rPr>
              <w:t xml:space="preserve">Food Budget for the </w:t>
            </w:r>
            <w:r w:rsidR="003253AA">
              <w:rPr>
                <w:rFonts w:ascii="Times New Roman" w:eastAsia="Cambria" w:hAnsi="Times New Roman" w:cs="Times New Roman"/>
                <w:b/>
                <w:bCs/>
                <w:sz w:val="24"/>
                <w:szCs w:val="24"/>
              </w:rPr>
              <w:t xml:space="preserve">Whole Duration of the Extension </w:t>
            </w:r>
          </w:p>
        </w:tc>
      </w:tr>
      <w:tr w:rsidR="001F1169" w:rsidRPr="001F1169" w14:paraId="5A76D399" w14:textId="77777777" w:rsidTr="00EA388F">
        <w:tc>
          <w:tcPr>
            <w:tcW w:w="2069" w:type="dxa"/>
            <w:vMerge w:val="restart"/>
          </w:tcPr>
          <w:p w14:paraId="69B8C8DC" w14:textId="77777777" w:rsidR="001F1169" w:rsidRPr="001F1169" w:rsidRDefault="001F1169" w:rsidP="001F1169">
            <w:pPr>
              <w:rPr>
                <w:rFonts w:ascii="Times New Roman" w:hAnsi="Times New Roman" w:cs="Times New Roman"/>
                <w:sz w:val="24"/>
                <w:szCs w:val="24"/>
              </w:rPr>
            </w:pPr>
          </w:p>
        </w:tc>
        <w:tc>
          <w:tcPr>
            <w:tcW w:w="2590" w:type="dxa"/>
            <w:vAlign w:val="bottom"/>
          </w:tcPr>
          <w:p w14:paraId="70FE8B37" w14:textId="6319819A"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Snacks during the Site visitation and consultation meeting</w:t>
            </w:r>
          </w:p>
        </w:tc>
        <w:tc>
          <w:tcPr>
            <w:tcW w:w="1289" w:type="dxa"/>
            <w:vAlign w:val="bottom"/>
          </w:tcPr>
          <w:p w14:paraId="428E4759" w14:textId="6B0966FC" w:rsidR="001F1169" w:rsidRPr="001F1169" w:rsidRDefault="001F1169" w:rsidP="00243385">
            <w:pPr>
              <w:jc w:val="center"/>
              <w:rPr>
                <w:rFonts w:ascii="Times New Roman" w:hAnsi="Times New Roman" w:cs="Times New Roman"/>
                <w:sz w:val="24"/>
                <w:szCs w:val="24"/>
              </w:rPr>
            </w:pPr>
            <w:r w:rsidRPr="001F1169">
              <w:rPr>
                <w:rFonts w:ascii="Times New Roman" w:hAnsi="Times New Roman" w:cs="Times New Roman"/>
                <w:color w:val="000000"/>
                <w:sz w:val="24"/>
                <w:szCs w:val="24"/>
              </w:rPr>
              <w:t xml:space="preserve">26 </w:t>
            </w:r>
            <w:r w:rsidRPr="001F1169">
              <w:rPr>
                <w:rFonts w:ascii="Times New Roman" w:hAnsi="Times New Roman" w:cs="Times New Roman"/>
                <w:color w:val="000000"/>
                <w:sz w:val="24"/>
                <w:szCs w:val="24"/>
              </w:rPr>
              <w:t>pax</w:t>
            </w:r>
          </w:p>
        </w:tc>
        <w:tc>
          <w:tcPr>
            <w:tcW w:w="1845" w:type="dxa"/>
            <w:vAlign w:val="bottom"/>
          </w:tcPr>
          <w:p w14:paraId="702FC160" w14:textId="328EC5D1"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50.00/ session</w:t>
            </w:r>
          </w:p>
        </w:tc>
        <w:tc>
          <w:tcPr>
            <w:tcW w:w="1845" w:type="dxa"/>
            <w:vAlign w:val="bottom"/>
          </w:tcPr>
          <w:p w14:paraId="731A7E93" w14:textId="7ECF6B8C"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3</w:t>
            </w:r>
            <w:r w:rsidRPr="001F1169">
              <w:rPr>
                <w:rFonts w:ascii="Times New Roman" w:hAnsi="Times New Roman" w:cs="Times New Roman"/>
                <w:color w:val="000000"/>
                <w:sz w:val="24"/>
                <w:szCs w:val="24"/>
              </w:rPr>
              <w:t>,</w:t>
            </w:r>
            <w:r w:rsidRPr="001F1169">
              <w:rPr>
                <w:rFonts w:ascii="Times New Roman" w:hAnsi="Times New Roman" w:cs="Times New Roman"/>
                <w:color w:val="000000"/>
                <w:sz w:val="24"/>
                <w:szCs w:val="24"/>
              </w:rPr>
              <w:t>7</w:t>
            </w:r>
            <w:r w:rsidRPr="001F1169">
              <w:rPr>
                <w:rFonts w:ascii="Times New Roman" w:hAnsi="Times New Roman" w:cs="Times New Roman"/>
                <w:color w:val="000000"/>
                <w:sz w:val="24"/>
                <w:szCs w:val="24"/>
              </w:rPr>
              <w:t>00.00</w:t>
            </w:r>
          </w:p>
        </w:tc>
      </w:tr>
      <w:tr w:rsidR="001F1169" w:rsidRPr="001F1169" w14:paraId="1122DB68" w14:textId="77777777" w:rsidTr="00EA388F">
        <w:tc>
          <w:tcPr>
            <w:tcW w:w="2069" w:type="dxa"/>
            <w:vMerge/>
          </w:tcPr>
          <w:p w14:paraId="362E04B9" w14:textId="77777777" w:rsidR="001F1169" w:rsidRPr="001F1169" w:rsidRDefault="001F1169" w:rsidP="001F1169">
            <w:pPr>
              <w:rPr>
                <w:rFonts w:ascii="Times New Roman" w:hAnsi="Times New Roman" w:cs="Times New Roman"/>
                <w:sz w:val="24"/>
                <w:szCs w:val="24"/>
              </w:rPr>
            </w:pPr>
          </w:p>
        </w:tc>
        <w:tc>
          <w:tcPr>
            <w:tcW w:w="2590" w:type="dxa"/>
            <w:vAlign w:val="bottom"/>
          </w:tcPr>
          <w:p w14:paraId="1E77F7D7" w14:textId="2A47B1C1"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Snacks during Committee Planning and Organizing</w:t>
            </w:r>
          </w:p>
        </w:tc>
        <w:tc>
          <w:tcPr>
            <w:tcW w:w="1289" w:type="dxa"/>
            <w:vAlign w:val="bottom"/>
          </w:tcPr>
          <w:p w14:paraId="7B6BA348" w14:textId="5B3EFBEF" w:rsidR="001F1169" w:rsidRPr="001F1169" w:rsidRDefault="001F1169" w:rsidP="00243385">
            <w:pPr>
              <w:jc w:val="center"/>
              <w:rPr>
                <w:rFonts w:ascii="Times New Roman" w:hAnsi="Times New Roman" w:cs="Times New Roman"/>
                <w:sz w:val="24"/>
                <w:szCs w:val="24"/>
              </w:rPr>
            </w:pPr>
            <w:r w:rsidRPr="001F1169">
              <w:rPr>
                <w:rFonts w:ascii="Times New Roman" w:hAnsi="Times New Roman" w:cs="Times New Roman"/>
                <w:color w:val="000000"/>
                <w:sz w:val="24"/>
                <w:szCs w:val="24"/>
              </w:rPr>
              <w:t>11</w:t>
            </w:r>
            <w:r w:rsidRPr="001F1169">
              <w:rPr>
                <w:rFonts w:ascii="Times New Roman" w:hAnsi="Times New Roman" w:cs="Times New Roman"/>
                <w:color w:val="000000"/>
                <w:sz w:val="24"/>
                <w:szCs w:val="24"/>
              </w:rPr>
              <w:t>pax</w:t>
            </w:r>
          </w:p>
        </w:tc>
        <w:tc>
          <w:tcPr>
            <w:tcW w:w="1845" w:type="dxa"/>
            <w:vAlign w:val="bottom"/>
          </w:tcPr>
          <w:p w14:paraId="6B63F97D" w14:textId="5651A8D6"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50.00/session</w:t>
            </w:r>
          </w:p>
        </w:tc>
        <w:tc>
          <w:tcPr>
            <w:tcW w:w="1845" w:type="dxa"/>
            <w:vAlign w:val="bottom"/>
          </w:tcPr>
          <w:p w14:paraId="756725D2" w14:textId="0E2EC702"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5</w:t>
            </w:r>
            <w:r w:rsidRPr="001F1169">
              <w:rPr>
                <w:rFonts w:ascii="Times New Roman" w:hAnsi="Times New Roman" w:cs="Times New Roman"/>
                <w:color w:val="000000"/>
                <w:sz w:val="24"/>
                <w:szCs w:val="24"/>
              </w:rPr>
              <w:t>50.00</w:t>
            </w:r>
          </w:p>
        </w:tc>
      </w:tr>
      <w:tr w:rsidR="001F1169" w:rsidRPr="001F1169" w14:paraId="10B53B68" w14:textId="77777777" w:rsidTr="00EA388F">
        <w:tc>
          <w:tcPr>
            <w:tcW w:w="2069" w:type="dxa"/>
            <w:vMerge/>
          </w:tcPr>
          <w:p w14:paraId="67E6CBC5" w14:textId="77777777" w:rsidR="001F1169" w:rsidRPr="001F1169" w:rsidRDefault="001F1169" w:rsidP="001F1169">
            <w:pPr>
              <w:rPr>
                <w:rFonts w:ascii="Times New Roman" w:hAnsi="Times New Roman" w:cs="Times New Roman"/>
                <w:sz w:val="24"/>
                <w:szCs w:val="24"/>
              </w:rPr>
            </w:pPr>
          </w:p>
        </w:tc>
        <w:tc>
          <w:tcPr>
            <w:tcW w:w="2590" w:type="dxa"/>
            <w:vAlign w:val="bottom"/>
          </w:tcPr>
          <w:p w14:paraId="1C242D65" w14:textId="15C6FDA0"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Food during Project Launching and MOA Signing</w:t>
            </w:r>
          </w:p>
        </w:tc>
        <w:tc>
          <w:tcPr>
            <w:tcW w:w="1289" w:type="dxa"/>
            <w:vAlign w:val="bottom"/>
          </w:tcPr>
          <w:p w14:paraId="32EE3397" w14:textId="0C10FD01" w:rsidR="001F1169" w:rsidRPr="001F1169" w:rsidRDefault="001F1169" w:rsidP="00243385">
            <w:pPr>
              <w:jc w:val="center"/>
              <w:rPr>
                <w:rFonts w:ascii="Times New Roman" w:hAnsi="Times New Roman" w:cs="Times New Roman"/>
                <w:sz w:val="24"/>
                <w:szCs w:val="24"/>
              </w:rPr>
            </w:pPr>
            <w:r w:rsidRPr="001F1169">
              <w:rPr>
                <w:rFonts w:ascii="Times New Roman" w:hAnsi="Times New Roman" w:cs="Times New Roman"/>
                <w:color w:val="000000"/>
                <w:sz w:val="24"/>
                <w:szCs w:val="24"/>
              </w:rPr>
              <w:t>8</w:t>
            </w:r>
            <w:r w:rsidRPr="001F1169">
              <w:rPr>
                <w:rFonts w:ascii="Times New Roman" w:hAnsi="Times New Roman" w:cs="Times New Roman"/>
                <w:color w:val="000000"/>
                <w:sz w:val="24"/>
                <w:szCs w:val="24"/>
              </w:rPr>
              <w:t>0 pax</w:t>
            </w:r>
          </w:p>
        </w:tc>
        <w:tc>
          <w:tcPr>
            <w:tcW w:w="1845" w:type="dxa"/>
            <w:vAlign w:val="bottom"/>
          </w:tcPr>
          <w:p w14:paraId="773DEEA9" w14:textId="2EE53B36"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150.00</w:t>
            </w:r>
          </w:p>
        </w:tc>
        <w:tc>
          <w:tcPr>
            <w:tcW w:w="1845" w:type="dxa"/>
            <w:vAlign w:val="bottom"/>
          </w:tcPr>
          <w:p w14:paraId="1DF9BC30" w14:textId="0FB8A4EA"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12</w:t>
            </w:r>
            <w:r w:rsidRPr="001F1169">
              <w:rPr>
                <w:rFonts w:ascii="Times New Roman" w:hAnsi="Times New Roman" w:cs="Times New Roman"/>
                <w:color w:val="000000"/>
                <w:sz w:val="24"/>
                <w:szCs w:val="24"/>
              </w:rPr>
              <w:t>,000.00</w:t>
            </w:r>
          </w:p>
        </w:tc>
      </w:tr>
      <w:tr w:rsidR="001F1169" w:rsidRPr="001F1169" w14:paraId="052D50A6" w14:textId="77777777" w:rsidTr="00EA388F">
        <w:tc>
          <w:tcPr>
            <w:tcW w:w="2069" w:type="dxa"/>
            <w:vMerge/>
          </w:tcPr>
          <w:p w14:paraId="4FECDFF9" w14:textId="77777777" w:rsidR="001F1169" w:rsidRPr="001F1169" w:rsidRDefault="001F1169" w:rsidP="001F1169">
            <w:pPr>
              <w:rPr>
                <w:rFonts w:ascii="Times New Roman" w:hAnsi="Times New Roman" w:cs="Times New Roman"/>
                <w:sz w:val="24"/>
                <w:szCs w:val="24"/>
              </w:rPr>
            </w:pPr>
          </w:p>
        </w:tc>
        <w:tc>
          <w:tcPr>
            <w:tcW w:w="2590" w:type="dxa"/>
            <w:vAlign w:val="bottom"/>
          </w:tcPr>
          <w:p w14:paraId="4D5942CD" w14:textId="51EA38EF"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Snacks and refreshments for participants for 1</w:t>
            </w:r>
            <w:r w:rsidRPr="001F1169">
              <w:rPr>
                <w:rFonts w:ascii="Times New Roman" w:hAnsi="Times New Roman" w:cs="Times New Roman"/>
                <w:color w:val="000000"/>
                <w:sz w:val="24"/>
                <w:szCs w:val="24"/>
              </w:rPr>
              <w:t xml:space="preserve">1 </w:t>
            </w:r>
            <w:r w:rsidRPr="001F1169">
              <w:rPr>
                <w:rFonts w:ascii="Times New Roman" w:hAnsi="Times New Roman" w:cs="Times New Roman"/>
                <w:color w:val="000000"/>
                <w:sz w:val="24"/>
                <w:szCs w:val="24"/>
              </w:rPr>
              <w:t>learning sessions</w:t>
            </w:r>
          </w:p>
        </w:tc>
        <w:tc>
          <w:tcPr>
            <w:tcW w:w="1289" w:type="dxa"/>
            <w:vAlign w:val="bottom"/>
          </w:tcPr>
          <w:p w14:paraId="74648929" w14:textId="52589DF9" w:rsidR="001F1169" w:rsidRPr="001F1169" w:rsidRDefault="001F1169" w:rsidP="00243385">
            <w:pPr>
              <w:jc w:val="center"/>
              <w:rPr>
                <w:rFonts w:ascii="Times New Roman" w:hAnsi="Times New Roman" w:cs="Times New Roman"/>
                <w:sz w:val="24"/>
                <w:szCs w:val="24"/>
              </w:rPr>
            </w:pPr>
            <w:r w:rsidRPr="001F1169">
              <w:rPr>
                <w:rFonts w:ascii="Times New Roman" w:hAnsi="Times New Roman" w:cs="Times New Roman"/>
                <w:color w:val="000000"/>
                <w:sz w:val="24"/>
                <w:szCs w:val="24"/>
              </w:rPr>
              <w:t>40</w:t>
            </w:r>
            <w:r w:rsidRPr="001F1169">
              <w:rPr>
                <w:rFonts w:ascii="Times New Roman" w:hAnsi="Times New Roman" w:cs="Times New Roman"/>
                <w:color w:val="000000"/>
                <w:sz w:val="24"/>
                <w:szCs w:val="24"/>
              </w:rPr>
              <w:t xml:space="preserve"> pax</w:t>
            </w:r>
          </w:p>
        </w:tc>
        <w:tc>
          <w:tcPr>
            <w:tcW w:w="1845" w:type="dxa"/>
            <w:vAlign w:val="bottom"/>
          </w:tcPr>
          <w:p w14:paraId="4FEEF02A" w14:textId="6B39E768"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50.00</w:t>
            </w:r>
          </w:p>
        </w:tc>
        <w:tc>
          <w:tcPr>
            <w:tcW w:w="1845" w:type="dxa"/>
            <w:vAlign w:val="bottom"/>
          </w:tcPr>
          <w:p w14:paraId="1C806848" w14:textId="3C13764F"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22</w:t>
            </w:r>
            <w:r w:rsidRPr="001F1169">
              <w:rPr>
                <w:rFonts w:ascii="Times New Roman" w:hAnsi="Times New Roman" w:cs="Times New Roman"/>
                <w:color w:val="000000"/>
                <w:sz w:val="24"/>
                <w:szCs w:val="24"/>
              </w:rPr>
              <w:t>,500.00</w:t>
            </w:r>
          </w:p>
        </w:tc>
      </w:tr>
      <w:tr w:rsidR="001F1169" w:rsidRPr="001F1169" w14:paraId="5C479AC1" w14:textId="77777777" w:rsidTr="00EA388F">
        <w:tc>
          <w:tcPr>
            <w:tcW w:w="2069" w:type="dxa"/>
            <w:vMerge/>
          </w:tcPr>
          <w:p w14:paraId="65802A85" w14:textId="77777777" w:rsidR="001F1169" w:rsidRPr="001F1169" w:rsidRDefault="001F1169" w:rsidP="001F1169">
            <w:pPr>
              <w:rPr>
                <w:rFonts w:ascii="Times New Roman" w:hAnsi="Times New Roman" w:cs="Times New Roman"/>
                <w:sz w:val="24"/>
                <w:szCs w:val="24"/>
              </w:rPr>
            </w:pPr>
          </w:p>
        </w:tc>
        <w:tc>
          <w:tcPr>
            <w:tcW w:w="2590" w:type="dxa"/>
            <w:vAlign w:val="bottom"/>
          </w:tcPr>
          <w:p w14:paraId="00EC1121" w14:textId="276F767F" w:rsidR="001F1169" w:rsidRPr="001F1169" w:rsidRDefault="001F1169" w:rsidP="001F1169">
            <w:pPr>
              <w:rPr>
                <w:rFonts w:ascii="Times New Roman" w:hAnsi="Times New Roman" w:cs="Times New Roman"/>
                <w:sz w:val="24"/>
                <w:szCs w:val="24"/>
              </w:rPr>
            </w:pPr>
            <w:r w:rsidRPr="001F1169">
              <w:rPr>
                <w:rFonts w:ascii="Times New Roman" w:hAnsi="Times New Roman" w:cs="Times New Roman"/>
                <w:color w:val="000000"/>
                <w:sz w:val="24"/>
                <w:szCs w:val="24"/>
              </w:rPr>
              <w:t>Food (Culmination)</w:t>
            </w:r>
          </w:p>
        </w:tc>
        <w:tc>
          <w:tcPr>
            <w:tcW w:w="1289" w:type="dxa"/>
            <w:vAlign w:val="bottom"/>
          </w:tcPr>
          <w:p w14:paraId="7B59C62C" w14:textId="7A21A765" w:rsidR="001F1169" w:rsidRPr="001F1169" w:rsidRDefault="001F1169" w:rsidP="00243385">
            <w:pPr>
              <w:jc w:val="center"/>
              <w:rPr>
                <w:rFonts w:ascii="Times New Roman" w:hAnsi="Times New Roman" w:cs="Times New Roman"/>
                <w:sz w:val="24"/>
                <w:szCs w:val="24"/>
              </w:rPr>
            </w:pPr>
            <w:r w:rsidRPr="001F1169">
              <w:rPr>
                <w:rFonts w:ascii="Times New Roman" w:hAnsi="Times New Roman" w:cs="Times New Roman"/>
                <w:color w:val="000000"/>
                <w:sz w:val="24"/>
                <w:szCs w:val="24"/>
              </w:rPr>
              <w:t>80 pax</w:t>
            </w:r>
          </w:p>
        </w:tc>
        <w:tc>
          <w:tcPr>
            <w:tcW w:w="1845" w:type="dxa"/>
            <w:vAlign w:val="bottom"/>
          </w:tcPr>
          <w:p w14:paraId="3E14861D" w14:textId="781FD5E8"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150.00</w:t>
            </w:r>
          </w:p>
        </w:tc>
        <w:tc>
          <w:tcPr>
            <w:tcW w:w="1845" w:type="dxa"/>
            <w:vAlign w:val="bottom"/>
          </w:tcPr>
          <w:p w14:paraId="3469DCC7" w14:textId="1E20CABF" w:rsidR="001F1169" w:rsidRPr="001F1169" w:rsidRDefault="001F1169" w:rsidP="001F1169">
            <w:pPr>
              <w:jc w:val="right"/>
              <w:rPr>
                <w:rFonts w:ascii="Times New Roman" w:hAnsi="Times New Roman" w:cs="Times New Roman"/>
                <w:sz w:val="24"/>
                <w:szCs w:val="24"/>
              </w:rPr>
            </w:pPr>
            <w:r w:rsidRPr="001F1169">
              <w:rPr>
                <w:rFonts w:ascii="Times New Roman" w:hAnsi="Times New Roman" w:cs="Times New Roman"/>
                <w:color w:val="000000"/>
                <w:sz w:val="24"/>
                <w:szCs w:val="24"/>
              </w:rPr>
              <w:t>12,000.00</w:t>
            </w:r>
          </w:p>
        </w:tc>
      </w:tr>
      <w:tr w:rsidR="003253AA" w:rsidRPr="001F1169" w14:paraId="29265C01" w14:textId="77777777" w:rsidTr="00756664">
        <w:trPr>
          <w:trHeight w:val="562"/>
        </w:trPr>
        <w:tc>
          <w:tcPr>
            <w:tcW w:w="2069" w:type="dxa"/>
            <w:vMerge/>
          </w:tcPr>
          <w:p w14:paraId="0FD5528C" w14:textId="77777777" w:rsidR="003253AA" w:rsidRPr="001F1169" w:rsidRDefault="003253AA" w:rsidP="001F1169">
            <w:pPr>
              <w:rPr>
                <w:rFonts w:ascii="Times New Roman" w:hAnsi="Times New Roman" w:cs="Times New Roman"/>
                <w:sz w:val="24"/>
                <w:szCs w:val="24"/>
              </w:rPr>
            </w:pPr>
          </w:p>
        </w:tc>
        <w:tc>
          <w:tcPr>
            <w:tcW w:w="2590" w:type="dxa"/>
            <w:vAlign w:val="bottom"/>
          </w:tcPr>
          <w:p w14:paraId="05CC7D6F" w14:textId="3C0285A5" w:rsidR="003253AA" w:rsidRPr="001F1169" w:rsidRDefault="003253AA" w:rsidP="001F1169">
            <w:pPr>
              <w:rPr>
                <w:rFonts w:ascii="Times New Roman" w:hAnsi="Times New Roman" w:cs="Times New Roman"/>
                <w:color w:val="000000"/>
                <w:sz w:val="24"/>
                <w:szCs w:val="24"/>
              </w:rPr>
            </w:pPr>
            <w:r w:rsidRPr="001F1169">
              <w:rPr>
                <w:rFonts w:ascii="Times New Roman" w:hAnsi="Times New Roman" w:cs="Times New Roman"/>
                <w:color w:val="000000"/>
                <w:sz w:val="24"/>
                <w:szCs w:val="24"/>
              </w:rPr>
              <w:t>Transportation (Proponents)</w:t>
            </w:r>
          </w:p>
        </w:tc>
        <w:tc>
          <w:tcPr>
            <w:tcW w:w="1289" w:type="dxa"/>
            <w:vAlign w:val="bottom"/>
          </w:tcPr>
          <w:p w14:paraId="10F4C420" w14:textId="1A0DDCFE" w:rsidR="003253AA" w:rsidRPr="001F1169" w:rsidRDefault="003253AA" w:rsidP="00243385">
            <w:pPr>
              <w:jc w:val="center"/>
              <w:rPr>
                <w:rFonts w:ascii="Times New Roman" w:hAnsi="Times New Roman" w:cs="Times New Roman"/>
                <w:color w:val="000000"/>
                <w:sz w:val="24"/>
                <w:szCs w:val="24"/>
              </w:rPr>
            </w:pPr>
            <w:r w:rsidRPr="001F1169">
              <w:rPr>
                <w:rFonts w:ascii="Times New Roman" w:hAnsi="Times New Roman" w:cs="Times New Roman"/>
                <w:color w:val="000000"/>
                <w:sz w:val="24"/>
                <w:szCs w:val="24"/>
              </w:rPr>
              <w:t>1 lump</w:t>
            </w:r>
          </w:p>
        </w:tc>
        <w:tc>
          <w:tcPr>
            <w:tcW w:w="1845" w:type="dxa"/>
            <w:vAlign w:val="bottom"/>
          </w:tcPr>
          <w:p w14:paraId="1914A6F7" w14:textId="02718609" w:rsidR="003253AA" w:rsidRPr="001F1169" w:rsidRDefault="003253AA" w:rsidP="001F1169">
            <w:pPr>
              <w:jc w:val="right"/>
              <w:rPr>
                <w:rFonts w:ascii="Times New Roman" w:hAnsi="Times New Roman" w:cs="Times New Roman"/>
                <w:color w:val="000000"/>
                <w:sz w:val="24"/>
                <w:szCs w:val="24"/>
              </w:rPr>
            </w:pPr>
            <w:r>
              <w:rPr>
                <w:rFonts w:ascii="Times New Roman" w:hAnsi="Times New Roman" w:cs="Times New Roman"/>
                <w:color w:val="000000"/>
                <w:sz w:val="24"/>
                <w:szCs w:val="24"/>
              </w:rPr>
              <w:t>10</w:t>
            </w:r>
            <w:r w:rsidRPr="001F1169">
              <w:rPr>
                <w:rFonts w:ascii="Times New Roman" w:hAnsi="Times New Roman" w:cs="Times New Roman"/>
                <w:color w:val="000000"/>
                <w:sz w:val="24"/>
                <w:szCs w:val="24"/>
              </w:rPr>
              <w:t>, 000.00</w:t>
            </w:r>
          </w:p>
        </w:tc>
        <w:tc>
          <w:tcPr>
            <w:tcW w:w="1845" w:type="dxa"/>
            <w:vAlign w:val="bottom"/>
          </w:tcPr>
          <w:p w14:paraId="48561311" w14:textId="580F2817" w:rsidR="003253AA" w:rsidRPr="001F1169" w:rsidRDefault="003253AA" w:rsidP="001F1169">
            <w:pPr>
              <w:jc w:val="right"/>
              <w:rPr>
                <w:rFonts w:ascii="Times New Roman" w:hAnsi="Times New Roman" w:cs="Times New Roman"/>
                <w:color w:val="000000"/>
                <w:sz w:val="24"/>
                <w:szCs w:val="24"/>
              </w:rPr>
            </w:pPr>
            <w:r w:rsidRPr="001F1169">
              <w:rPr>
                <w:rFonts w:ascii="Times New Roman" w:hAnsi="Times New Roman" w:cs="Times New Roman"/>
                <w:color w:val="000000"/>
                <w:sz w:val="24"/>
                <w:szCs w:val="24"/>
              </w:rPr>
              <w:t>6,000.00</w:t>
            </w:r>
          </w:p>
        </w:tc>
      </w:tr>
      <w:tr w:rsidR="0011368D" w:rsidRPr="001F1169" w14:paraId="7BC5609E" w14:textId="77777777" w:rsidTr="00756664">
        <w:trPr>
          <w:trHeight w:val="562"/>
        </w:trPr>
        <w:tc>
          <w:tcPr>
            <w:tcW w:w="2069" w:type="dxa"/>
          </w:tcPr>
          <w:p w14:paraId="52CD71DA" w14:textId="77777777" w:rsidR="0011368D" w:rsidRPr="001F1169" w:rsidRDefault="0011368D" w:rsidP="0011368D">
            <w:pPr>
              <w:rPr>
                <w:rFonts w:ascii="Times New Roman" w:hAnsi="Times New Roman" w:cs="Times New Roman"/>
                <w:sz w:val="24"/>
                <w:szCs w:val="24"/>
              </w:rPr>
            </w:pPr>
          </w:p>
        </w:tc>
        <w:tc>
          <w:tcPr>
            <w:tcW w:w="2590" w:type="dxa"/>
            <w:vAlign w:val="bottom"/>
          </w:tcPr>
          <w:p w14:paraId="2E959F26" w14:textId="77777777" w:rsidR="0011368D" w:rsidRPr="001F1169" w:rsidRDefault="0011368D" w:rsidP="0011368D">
            <w:pPr>
              <w:rPr>
                <w:rFonts w:ascii="Times New Roman" w:hAnsi="Times New Roman" w:cs="Times New Roman"/>
                <w:color w:val="000000"/>
                <w:sz w:val="24"/>
                <w:szCs w:val="24"/>
              </w:rPr>
            </w:pPr>
          </w:p>
        </w:tc>
        <w:tc>
          <w:tcPr>
            <w:tcW w:w="1289" w:type="dxa"/>
            <w:vAlign w:val="bottom"/>
          </w:tcPr>
          <w:p w14:paraId="3D073E4F" w14:textId="77777777" w:rsidR="0011368D" w:rsidRPr="001F1169" w:rsidRDefault="0011368D" w:rsidP="0011368D">
            <w:pPr>
              <w:jc w:val="center"/>
              <w:rPr>
                <w:rFonts w:ascii="Times New Roman" w:hAnsi="Times New Roman" w:cs="Times New Roman"/>
                <w:color w:val="000000"/>
                <w:sz w:val="24"/>
                <w:szCs w:val="24"/>
              </w:rPr>
            </w:pPr>
          </w:p>
        </w:tc>
        <w:tc>
          <w:tcPr>
            <w:tcW w:w="1845" w:type="dxa"/>
            <w:vAlign w:val="bottom"/>
          </w:tcPr>
          <w:p w14:paraId="59EE3DCE" w14:textId="5E44B8CB" w:rsidR="0011368D" w:rsidRDefault="0011368D" w:rsidP="0011368D">
            <w:pPr>
              <w:jc w:val="right"/>
              <w:rPr>
                <w:rFonts w:ascii="Times New Roman" w:hAnsi="Times New Roman" w:cs="Times New Roman"/>
                <w:color w:val="000000"/>
                <w:sz w:val="24"/>
                <w:szCs w:val="24"/>
              </w:rPr>
            </w:pPr>
            <w:r w:rsidRPr="001F1169">
              <w:rPr>
                <w:rFonts w:ascii="Times New Roman" w:hAnsi="Times New Roman" w:cs="Times New Roman"/>
                <w:b/>
                <w:bCs/>
                <w:color w:val="000000"/>
                <w:sz w:val="24"/>
                <w:szCs w:val="24"/>
              </w:rPr>
              <w:t>Sub-Total</w:t>
            </w:r>
          </w:p>
        </w:tc>
        <w:tc>
          <w:tcPr>
            <w:tcW w:w="1845" w:type="dxa"/>
            <w:vAlign w:val="bottom"/>
          </w:tcPr>
          <w:p w14:paraId="23C5F143" w14:textId="0D721EF0" w:rsidR="0011368D" w:rsidRPr="001F1169" w:rsidRDefault="0011368D" w:rsidP="0011368D">
            <w:pPr>
              <w:jc w:val="right"/>
              <w:rPr>
                <w:rFonts w:ascii="Times New Roman" w:hAnsi="Times New Roman" w:cs="Times New Roman"/>
                <w:color w:val="000000"/>
                <w:sz w:val="24"/>
                <w:szCs w:val="24"/>
              </w:rPr>
            </w:pPr>
            <w:r w:rsidRPr="003253AA">
              <w:rPr>
                <w:rFonts w:ascii="Times New Roman" w:hAnsi="Times New Roman" w:cs="Times New Roman"/>
                <w:b/>
                <w:bCs/>
                <w:color w:val="000000"/>
                <w:sz w:val="24"/>
                <w:szCs w:val="24"/>
              </w:rPr>
              <w:t>56,750.00</w:t>
            </w:r>
          </w:p>
        </w:tc>
      </w:tr>
      <w:tr w:rsidR="0011368D" w:rsidRPr="001F1169" w14:paraId="31E9125C" w14:textId="77777777" w:rsidTr="00756664">
        <w:trPr>
          <w:trHeight w:val="562"/>
        </w:trPr>
        <w:tc>
          <w:tcPr>
            <w:tcW w:w="2069" w:type="dxa"/>
          </w:tcPr>
          <w:p w14:paraId="68AD6AF8" w14:textId="25B52374" w:rsidR="0011368D" w:rsidRPr="001F1169" w:rsidRDefault="0011368D" w:rsidP="0011368D">
            <w:pPr>
              <w:rPr>
                <w:rFonts w:ascii="Times New Roman" w:hAnsi="Times New Roman" w:cs="Times New Roman"/>
                <w:sz w:val="24"/>
                <w:szCs w:val="24"/>
              </w:rPr>
            </w:pPr>
            <w:r>
              <w:rPr>
                <w:rFonts w:ascii="Times New Roman" w:hAnsi="Times New Roman" w:cs="Times New Roman"/>
                <w:sz w:val="24"/>
                <w:szCs w:val="24"/>
              </w:rPr>
              <w:t>Other Miscellaneous</w:t>
            </w:r>
          </w:p>
        </w:tc>
        <w:tc>
          <w:tcPr>
            <w:tcW w:w="2590" w:type="dxa"/>
            <w:vAlign w:val="bottom"/>
          </w:tcPr>
          <w:p w14:paraId="5FEDA314" w14:textId="77777777" w:rsidR="0011368D" w:rsidRPr="001F1169" w:rsidRDefault="0011368D" w:rsidP="0011368D">
            <w:pPr>
              <w:rPr>
                <w:rFonts w:ascii="Times New Roman" w:hAnsi="Times New Roman" w:cs="Times New Roman"/>
                <w:color w:val="000000"/>
                <w:sz w:val="24"/>
                <w:szCs w:val="24"/>
              </w:rPr>
            </w:pPr>
          </w:p>
        </w:tc>
        <w:tc>
          <w:tcPr>
            <w:tcW w:w="1289" w:type="dxa"/>
            <w:vAlign w:val="bottom"/>
          </w:tcPr>
          <w:p w14:paraId="3A962130" w14:textId="77777777" w:rsidR="0011368D" w:rsidRPr="001F1169" w:rsidRDefault="0011368D" w:rsidP="0011368D">
            <w:pPr>
              <w:jc w:val="center"/>
              <w:rPr>
                <w:rFonts w:ascii="Times New Roman" w:hAnsi="Times New Roman" w:cs="Times New Roman"/>
                <w:color w:val="000000"/>
                <w:sz w:val="24"/>
                <w:szCs w:val="24"/>
              </w:rPr>
            </w:pPr>
          </w:p>
        </w:tc>
        <w:tc>
          <w:tcPr>
            <w:tcW w:w="1845" w:type="dxa"/>
            <w:vAlign w:val="bottom"/>
          </w:tcPr>
          <w:p w14:paraId="2C840FFF" w14:textId="77777777" w:rsidR="0011368D" w:rsidRDefault="0011368D" w:rsidP="0011368D">
            <w:pPr>
              <w:jc w:val="right"/>
              <w:rPr>
                <w:rFonts w:ascii="Times New Roman" w:hAnsi="Times New Roman" w:cs="Times New Roman"/>
                <w:color w:val="000000"/>
                <w:sz w:val="24"/>
                <w:szCs w:val="24"/>
              </w:rPr>
            </w:pPr>
          </w:p>
        </w:tc>
        <w:tc>
          <w:tcPr>
            <w:tcW w:w="1845" w:type="dxa"/>
            <w:vAlign w:val="bottom"/>
          </w:tcPr>
          <w:p w14:paraId="61667024" w14:textId="2AD44C51" w:rsidR="0011368D" w:rsidRPr="001F1169" w:rsidRDefault="0011368D" w:rsidP="0011368D">
            <w:pPr>
              <w:jc w:val="right"/>
              <w:rPr>
                <w:rFonts w:ascii="Times New Roman" w:hAnsi="Times New Roman" w:cs="Times New Roman"/>
                <w:color w:val="000000"/>
                <w:sz w:val="24"/>
                <w:szCs w:val="24"/>
              </w:rPr>
            </w:pPr>
            <w:r>
              <w:rPr>
                <w:rFonts w:ascii="Times New Roman" w:hAnsi="Times New Roman" w:cs="Times New Roman"/>
                <w:color w:val="000000"/>
                <w:sz w:val="24"/>
                <w:szCs w:val="24"/>
              </w:rPr>
              <w:t>4,675.00</w:t>
            </w:r>
          </w:p>
        </w:tc>
      </w:tr>
      <w:tr w:rsidR="0011368D" w:rsidRPr="001F1169" w14:paraId="2C289C7C" w14:textId="77777777" w:rsidTr="00CF1F93">
        <w:tc>
          <w:tcPr>
            <w:tcW w:w="2069" w:type="dxa"/>
          </w:tcPr>
          <w:p w14:paraId="5A39D557" w14:textId="77777777" w:rsidR="0011368D" w:rsidRPr="001F1169" w:rsidRDefault="0011368D" w:rsidP="0011368D">
            <w:pPr>
              <w:rPr>
                <w:rFonts w:ascii="Times New Roman" w:hAnsi="Times New Roman" w:cs="Times New Roman"/>
                <w:sz w:val="24"/>
                <w:szCs w:val="24"/>
              </w:rPr>
            </w:pPr>
            <w:r w:rsidRPr="001F1169">
              <w:rPr>
                <w:rFonts w:ascii="Times New Roman" w:hAnsi="Times New Roman" w:cs="Times New Roman"/>
                <w:b/>
                <w:sz w:val="24"/>
                <w:szCs w:val="24"/>
              </w:rPr>
              <w:t>Total Budget</w:t>
            </w:r>
          </w:p>
        </w:tc>
        <w:tc>
          <w:tcPr>
            <w:tcW w:w="2590" w:type="dxa"/>
          </w:tcPr>
          <w:p w14:paraId="77BA5440" w14:textId="77777777" w:rsidR="0011368D" w:rsidRPr="001F1169" w:rsidRDefault="0011368D" w:rsidP="0011368D">
            <w:pPr>
              <w:rPr>
                <w:rFonts w:ascii="Times New Roman" w:hAnsi="Times New Roman" w:cs="Times New Roman"/>
                <w:sz w:val="24"/>
                <w:szCs w:val="24"/>
              </w:rPr>
            </w:pPr>
          </w:p>
        </w:tc>
        <w:tc>
          <w:tcPr>
            <w:tcW w:w="1289" w:type="dxa"/>
          </w:tcPr>
          <w:p w14:paraId="0755BCB1" w14:textId="77777777" w:rsidR="0011368D" w:rsidRPr="001F1169" w:rsidRDefault="0011368D" w:rsidP="0011368D">
            <w:pPr>
              <w:rPr>
                <w:rFonts w:ascii="Times New Roman" w:hAnsi="Times New Roman" w:cs="Times New Roman"/>
                <w:sz w:val="24"/>
                <w:szCs w:val="24"/>
              </w:rPr>
            </w:pPr>
          </w:p>
        </w:tc>
        <w:tc>
          <w:tcPr>
            <w:tcW w:w="1845" w:type="dxa"/>
          </w:tcPr>
          <w:p w14:paraId="423F1FCC" w14:textId="39F1ABB9" w:rsidR="0011368D" w:rsidRPr="001F1169" w:rsidRDefault="0011368D" w:rsidP="0011368D">
            <w:pPr>
              <w:jc w:val="right"/>
              <w:rPr>
                <w:rFonts w:ascii="Times New Roman" w:hAnsi="Times New Roman" w:cs="Times New Roman"/>
                <w:sz w:val="24"/>
                <w:szCs w:val="24"/>
              </w:rPr>
            </w:pPr>
          </w:p>
        </w:tc>
        <w:tc>
          <w:tcPr>
            <w:tcW w:w="1845" w:type="dxa"/>
          </w:tcPr>
          <w:p w14:paraId="0AB3BB64" w14:textId="356A34BE" w:rsidR="0011368D" w:rsidRPr="003253AA" w:rsidRDefault="0011368D" w:rsidP="0011368D">
            <w:pPr>
              <w:jc w:val="right"/>
              <w:rPr>
                <w:rFonts w:ascii="Times New Roman" w:hAnsi="Times New Roman" w:cs="Times New Roman"/>
                <w:b/>
                <w:bCs/>
                <w:sz w:val="24"/>
                <w:szCs w:val="24"/>
              </w:rPr>
            </w:pPr>
            <w:r w:rsidRPr="003253AA">
              <w:rPr>
                <w:rFonts w:ascii="Times New Roman" w:hAnsi="Times New Roman" w:cs="Times New Roman"/>
                <w:b/>
                <w:bCs/>
                <w:sz w:val="24"/>
                <w:szCs w:val="24"/>
              </w:rPr>
              <w:t>₱1</w:t>
            </w:r>
            <w:r>
              <w:rPr>
                <w:rFonts w:ascii="Times New Roman" w:hAnsi="Times New Roman" w:cs="Times New Roman"/>
                <w:b/>
                <w:bCs/>
                <w:sz w:val="24"/>
                <w:szCs w:val="24"/>
              </w:rPr>
              <w:t>10</w:t>
            </w:r>
            <w:r w:rsidRPr="003253AA">
              <w:rPr>
                <w:rFonts w:ascii="Times New Roman" w:hAnsi="Times New Roman" w:cs="Times New Roman"/>
                <w:b/>
                <w:bCs/>
                <w:sz w:val="24"/>
                <w:szCs w:val="24"/>
              </w:rPr>
              <w:t>,</w:t>
            </w:r>
            <w:r>
              <w:rPr>
                <w:rFonts w:ascii="Times New Roman" w:hAnsi="Times New Roman" w:cs="Times New Roman"/>
                <w:b/>
                <w:bCs/>
                <w:sz w:val="24"/>
                <w:szCs w:val="24"/>
              </w:rPr>
              <w:t>000</w:t>
            </w:r>
            <w:r w:rsidRPr="003253AA">
              <w:rPr>
                <w:rFonts w:ascii="Times New Roman" w:hAnsi="Times New Roman" w:cs="Times New Roman"/>
                <w:b/>
                <w:bCs/>
                <w:sz w:val="24"/>
                <w:szCs w:val="24"/>
              </w:rPr>
              <w:t>.00</w:t>
            </w:r>
          </w:p>
        </w:tc>
      </w:tr>
    </w:tbl>
    <w:p w14:paraId="74B3AC43" w14:textId="77777777" w:rsidR="001B74C5" w:rsidRPr="00D80294" w:rsidRDefault="00000000" w:rsidP="00F46696">
      <w:pPr>
        <w:spacing w:before="240" w:after="120"/>
        <w:jc w:val="center"/>
        <w:rPr>
          <w:rFonts w:ascii="Times New Roman" w:hAnsi="Times New Roman" w:cs="Times New Roman"/>
          <w:sz w:val="24"/>
          <w:szCs w:val="24"/>
        </w:rPr>
      </w:pPr>
      <w:r w:rsidRPr="00D80294">
        <w:rPr>
          <w:rFonts w:ascii="Times New Roman" w:hAnsi="Times New Roman" w:cs="Times New Roman"/>
          <w:b/>
          <w:sz w:val="24"/>
          <w:szCs w:val="24"/>
        </w:rPr>
        <w:t>PART III</w:t>
      </w:r>
      <w:r w:rsidRPr="00D80294">
        <w:rPr>
          <w:rFonts w:ascii="Times New Roman" w:hAnsi="Times New Roman" w:cs="Times New Roman"/>
          <w:b/>
          <w:sz w:val="24"/>
          <w:szCs w:val="24"/>
        </w:rPr>
        <w:br/>
        <w:t>DOCUMENTARY ATTACHMENTS</w:t>
      </w:r>
    </w:p>
    <w:p w14:paraId="2BE46FB1"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t>A. Copy of the action research output used as the basis for the extension program — to be attached once the baseline/needs assessment or relevant prior action research is finalized.</w:t>
      </w:r>
    </w:p>
    <w:p w14:paraId="759D9BC2"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lastRenderedPageBreak/>
        <w:t xml:space="preserve">B. Comprehensive assessment report and related paraphernalia (e.g., survey </w:t>
      </w:r>
      <w:proofErr w:type="gramStart"/>
      <w:r w:rsidRPr="00D80294">
        <w:rPr>
          <w:rFonts w:ascii="Times New Roman" w:hAnsi="Times New Roman" w:cs="Times New Roman"/>
          <w:sz w:val="24"/>
          <w:szCs w:val="24"/>
        </w:rPr>
        <w:t>questionnaire) —</w:t>
      </w:r>
      <w:proofErr w:type="gramEnd"/>
      <w:r w:rsidRPr="00D80294">
        <w:rPr>
          <w:rFonts w:ascii="Times New Roman" w:hAnsi="Times New Roman" w:cs="Times New Roman"/>
          <w:sz w:val="24"/>
          <w:szCs w:val="24"/>
        </w:rPr>
        <w:t xml:space="preserve"> to be developed/administered during Month 1.</w:t>
      </w:r>
    </w:p>
    <w:p w14:paraId="3A6D661A"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t>C. Consent forms from target beneficiaries — to be secured before participation and research-related data collection.</w:t>
      </w:r>
    </w:p>
    <w:p w14:paraId="11F2BA68"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t xml:space="preserve">D. Location map of the project site — </w:t>
      </w:r>
      <w:r w:rsidR="006D45C5" w:rsidRPr="00D80294">
        <w:rPr>
          <w:rFonts w:ascii="Times New Roman" w:hAnsi="Times New Roman" w:cs="Times New Roman"/>
          <w:sz w:val="24"/>
          <w:szCs w:val="24"/>
        </w:rPr>
        <w:t xml:space="preserve">Dumingag SPED Center </w:t>
      </w:r>
    </w:p>
    <w:p w14:paraId="27E5DBC9"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t>E. Copy of the Memorandum of Understanding (MOU) or Memorandum of Agreement (MOA) with partners and sponsors, if applicable.</w:t>
      </w:r>
    </w:p>
    <w:p w14:paraId="382D63BE" w14:textId="77777777" w:rsidR="001B74C5" w:rsidRPr="00D80294" w:rsidRDefault="00000000">
      <w:pPr>
        <w:spacing w:after="120"/>
        <w:rPr>
          <w:rFonts w:ascii="Times New Roman" w:hAnsi="Times New Roman" w:cs="Times New Roman"/>
          <w:sz w:val="24"/>
          <w:szCs w:val="24"/>
        </w:rPr>
      </w:pPr>
      <w:r w:rsidRPr="00D80294">
        <w:rPr>
          <w:rFonts w:ascii="Times New Roman" w:hAnsi="Times New Roman" w:cs="Times New Roman"/>
          <w:sz w:val="24"/>
          <w:szCs w:val="24"/>
        </w:rPr>
        <w:t>F. Other relevant documents — attendance sheets, training materials, mentoring logs, photographs, completed action research outputs, evaluation forms, and terminal project report.</w:t>
      </w:r>
    </w:p>
    <w:p w14:paraId="405852EE" w14:textId="77777777" w:rsidR="001B74C5" w:rsidRDefault="00000000">
      <w:pPr>
        <w:spacing w:before="240" w:after="120"/>
        <w:jc w:val="center"/>
        <w:rPr>
          <w:rFonts w:ascii="Times New Roman" w:hAnsi="Times New Roman" w:cs="Times New Roman"/>
          <w:b/>
          <w:sz w:val="24"/>
          <w:szCs w:val="24"/>
        </w:rPr>
      </w:pPr>
      <w:r w:rsidRPr="00D80294">
        <w:rPr>
          <w:rFonts w:ascii="Times New Roman" w:hAnsi="Times New Roman" w:cs="Times New Roman"/>
          <w:b/>
          <w:sz w:val="24"/>
          <w:szCs w:val="24"/>
        </w:rPr>
        <w:t xml:space="preserve">Prepared and </w:t>
      </w:r>
      <w:proofErr w:type="gramStart"/>
      <w:r w:rsidRPr="00D80294">
        <w:rPr>
          <w:rFonts w:ascii="Times New Roman" w:hAnsi="Times New Roman" w:cs="Times New Roman"/>
          <w:b/>
          <w:sz w:val="24"/>
          <w:szCs w:val="24"/>
        </w:rPr>
        <w:t>Proposed</w:t>
      </w:r>
      <w:proofErr w:type="gramEnd"/>
      <w:r w:rsidRPr="00D80294">
        <w:rPr>
          <w:rFonts w:ascii="Times New Roman" w:hAnsi="Times New Roman" w:cs="Times New Roman"/>
          <w:b/>
          <w:sz w:val="24"/>
          <w:szCs w:val="24"/>
        </w:rPr>
        <w:t xml:space="preserve"> by:</w:t>
      </w:r>
    </w:p>
    <w:p w14:paraId="791500AE" w14:textId="77777777" w:rsidR="0011368D" w:rsidRDefault="0011368D">
      <w:pPr>
        <w:spacing w:before="240" w:after="120"/>
        <w:jc w:val="center"/>
        <w:rPr>
          <w:rFonts w:ascii="Times New Roman" w:hAnsi="Times New Roman" w:cs="Times New Roman"/>
          <w:b/>
          <w:sz w:val="24"/>
          <w:szCs w:val="24"/>
        </w:rPr>
      </w:pPr>
    </w:p>
    <w:p w14:paraId="56DFE3CA" w14:textId="232FA979" w:rsidR="0011368D" w:rsidRPr="00D80294" w:rsidRDefault="0011368D">
      <w:pPr>
        <w:spacing w:before="240" w:after="120"/>
        <w:jc w:val="center"/>
        <w:rPr>
          <w:rFonts w:ascii="Times New Roman" w:hAnsi="Times New Roman" w:cs="Times New Roman"/>
          <w:sz w:val="24"/>
          <w:szCs w:val="24"/>
        </w:rPr>
      </w:pPr>
      <w:r>
        <w:rPr>
          <w:rFonts w:ascii="Times New Roman" w:hAnsi="Times New Roman" w:cs="Times New Roman"/>
          <w:b/>
          <w:sz w:val="24"/>
          <w:szCs w:val="24"/>
        </w:rPr>
        <w:t xml:space="preserve">REY S. PEPITO, Ed.D. </w:t>
      </w:r>
    </w:p>
    <w:p w14:paraId="17724550"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____________________________________________</w:t>
      </w:r>
    </w:p>
    <w:p w14:paraId="15D9C12B"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Program Chair, Master of Arts in Education (MAEd)</w:t>
      </w:r>
    </w:p>
    <w:p w14:paraId="5DD43D73"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School of Graduate Studies, J.H. Cerilles State College</w:t>
      </w:r>
    </w:p>
    <w:p w14:paraId="26F2BF8A" w14:textId="77777777" w:rsidR="00F46696" w:rsidRDefault="00F46696">
      <w:pPr>
        <w:spacing w:before="240" w:after="120"/>
        <w:jc w:val="center"/>
        <w:rPr>
          <w:rFonts w:ascii="Times New Roman" w:hAnsi="Times New Roman" w:cs="Times New Roman"/>
          <w:b/>
          <w:sz w:val="24"/>
          <w:szCs w:val="24"/>
        </w:rPr>
      </w:pPr>
    </w:p>
    <w:p w14:paraId="324652C6" w14:textId="78426A3E" w:rsidR="001B74C5" w:rsidRDefault="00000000">
      <w:pPr>
        <w:spacing w:before="240" w:after="120"/>
        <w:jc w:val="center"/>
        <w:rPr>
          <w:rFonts w:ascii="Times New Roman" w:hAnsi="Times New Roman" w:cs="Times New Roman"/>
          <w:b/>
          <w:sz w:val="24"/>
          <w:szCs w:val="24"/>
        </w:rPr>
      </w:pPr>
      <w:r w:rsidRPr="00D80294">
        <w:rPr>
          <w:rFonts w:ascii="Times New Roman" w:hAnsi="Times New Roman" w:cs="Times New Roman"/>
          <w:b/>
          <w:sz w:val="24"/>
          <w:szCs w:val="24"/>
        </w:rPr>
        <w:t>Noted/Endorsed by:</w:t>
      </w:r>
    </w:p>
    <w:p w14:paraId="7224EEB7" w14:textId="5B1D06B7" w:rsidR="0011368D" w:rsidRPr="0011368D" w:rsidRDefault="0011368D">
      <w:pPr>
        <w:spacing w:before="240" w:after="120"/>
        <w:jc w:val="center"/>
        <w:rPr>
          <w:rFonts w:ascii="Times New Roman" w:hAnsi="Times New Roman" w:cs="Times New Roman"/>
          <w:b/>
          <w:bCs/>
          <w:sz w:val="24"/>
          <w:szCs w:val="24"/>
        </w:rPr>
      </w:pPr>
      <w:r w:rsidRPr="0011368D">
        <w:rPr>
          <w:rFonts w:ascii="Times New Roman" w:hAnsi="Times New Roman" w:cs="Times New Roman"/>
          <w:b/>
          <w:bCs/>
          <w:sz w:val="24"/>
          <w:szCs w:val="24"/>
        </w:rPr>
        <w:t xml:space="preserve">PATRICIA D. BAHI-AN, Ed.D. </w:t>
      </w:r>
    </w:p>
    <w:p w14:paraId="4EE24248"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____________________________________________</w:t>
      </w:r>
    </w:p>
    <w:p w14:paraId="5915A184"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Dean / Head, School of Graduate Studies</w:t>
      </w:r>
    </w:p>
    <w:p w14:paraId="2DE22B3B" w14:textId="77777777" w:rsidR="001B74C5" w:rsidRPr="00D80294" w:rsidRDefault="00000000">
      <w:pPr>
        <w:spacing w:after="120"/>
        <w:jc w:val="center"/>
        <w:rPr>
          <w:rFonts w:ascii="Times New Roman" w:hAnsi="Times New Roman" w:cs="Times New Roman"/>
          <w:sz w:val="24"/>
          <w:szCs w:val="24"/>
        </w:rPr>
      </w:pPr>
      <w:r w:rsidRPr="00D80294">
        <w:rPr>
          <w:rFonts w:ascii="Times New Roman" w:hAnsi="Times New Roman" w:cs="Times New Roman"/>
          <w:sz w:val="24"/>
          <w:szCs w:val="24"/>
        </w:rPr>
        <w:t>J.H. Cerilles State College</w:t>
      </w:r>
    </w:p>
    <w:sectPr w:rsidR="001B74C5" w:rsidRPr="00D80294"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A365C55"/>
    <w:multiLevelType w:val="multilevel"/>
    <w:tmpl w:val="3A365C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09224C9"/>
    <w:multiLevelType w:val="hybridMultilevel"/>
    <w:tmpl w:val="E5A444DC"/>
    <w:lvl w:ilvl="0" w:tplc="3409000D">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69094D80"/>
    <w:multiLevelType w:val="multilevel"/>
    <w:tmpl w:val="E2E0322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C2019F"/>
    <w:multiLevelType w:val="hybridMultilevel"/>
    <w:tmpl w:val="E1F05A36"/>
    <w:lvl w:ilvl="0" w:tplc="3409000D">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74650FB5"/>
    <w:multiLevelType w:val="multilevel"/>
    <w:tmpl w:val="E2E03220"/>
    <w:styleLink w:val="CurrentList1"/>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48263594">
    <w:abstractNumId w:val="8"/>
  </w:num>
  <w:num w:numId="2" w16cid:durableId="218905889">
    <w:abstractNumId w:val="6"/>
  </w:num>
  <w:num w:numId="3" w16cid:durableId="1870021951">
    <w:abstractNumId w:val="5"/>
  </w:num>
  <w:num w:numId="4" w16cid:durableId="602686820">
    <w:abstractNumId w:val="4"/>
  </w:num>
  <w:num w:numId="5" w16cid:durableId="1338776704">
    <w:abstractNumId w:val="7"/>
  </w:num>
  <w:num w:numId="6" w16cid:durableId="930358209">
    <w:abstractNumId w:val="3"/>
  </w:num>
  <w:num w:numId="7" w16cid:durableId="1794981504">
    <w:abstractNumId w:val="2"/>
  </w:num>
  <w:num w:numId="8" w16cid:durableId="1780376088">
    <w:abstractNumId w:val="1"/>
  </w:num>
  <w:num w:numId="9" w16cid:durableId="1023089103">
    <w:abstractNumId w:val="0"/>
  </w:num>
  <w:num w:numId="10" w16cid:durableId="545527070">
    <w:abstractNumId w:val="11"/>
  </w:num>
  <w:num w:numId="11" w16cid:durableId="1733888445">
    <w:abstractNumId w:val="9"/>
  </w:num>
  <w:num w:numId="12" w16cid:durableId="849875710">
    <w:abstractNumId w:val="13"/>
  </w:num>
  <w:num w:numId="13" w16cid:durableId="130488804">
    <w:abstractNumId w:val="12"/>
  </w:num>
  <w:num w:numId="14" w16cid:durableId="1364474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D9D"/>
    <w:rsid w:val="0006063C"/>
    <w:rsid w:val="00063328"/>
    <w:rsid w:val="0011368D"/>
    <w:rsid w:val="00126DBF"/>
    <w:rsid w:val="0015074B"/>
    <w:rsid w:val="00172A79"/>
    <w:rsid w:val="001B74C5"/>
    <w:rsid w:val="001F1169"/>
    <w:rsid w:val="00243385"/>
    <w:rsid w:val="002705E7"/>
    <w:rsid w:val="00283E23"/>
    <w:rsid w:val="0029639D"/>
    <w:rsid w:val="00316EFC"/>
    <w:rsid w:val="003253AA"/>
    <w:rsid w:val="00326F90"/>
    <w:rsid w:val="00346770"/>
    <w:rsid w:val="003843E3"/>
    <w:rsid w:val="003B21C7"/>
    <w:rsid w:val="003D79C0"/>
    <w:rsid w:val="00416298"/>
    <w:rsid w:val="004C3461"/>
    <w:rsid w:val="00505163"/>
    <w:rsid w:val="0066588F"/>
    <w:rsid w:val="006A7A5D"/>
    <w:rsid w:val="006D3D10"/>
    <w:rsid w:val="006D45C5"/>
    <w:rsid w:val="00790EFF"/>
    <w:rsid w:val="00851CFD"/>
    <w:rsid w:val="00932F2F"/>
    <w:rsid w:val="00956A51"/>
    <w:rsid w:val="009A61D0"/>
    <w:rsid w:val="009C478C"/>
    <w:rsid w:val="00A6323D"/>
    <w:rsid w:val="00A732EC"/>
    <w:rsid w:val="00A96F04"/>
    <w:rsid w:val="00AA1D8D"/>
    <w:rsid w:val="00B47730"/>
    <w:rsid w:val="00BD6C1D"/>
    <w:rsid w:val="00CB0664"/>
    <w:rsid w:val="00CF1F93"/>
    <w:rsid w:val="00D56A86"/>
    <w:rsid w:val="00D80294"/>
    <w:rsid w:val="00D87815"/>
    <w:rsid w:val="00EA7AC4"/>
    <w:rsid w:val="00F46696"/>
    <w:rsid w:val="00F90F6F"/>
    <w:rsid w:val="00FC693F"/>
    <w:rsid w:val="00FF6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B7394"/>
  <w14:defaultImageDpi w14:val="300"/>
  <w15:docId w15:val="{26FEDB8B-83C5-4B8D-A233-4FEDC08F3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AC4"/>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CurrentList1">
    <w:name w:val="Current List1"/>
    <w:uiPriority w:val="99"/>
    <w:rsid w:val="005051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2550</Words>
  <Characters>13822</Characters>
  <Application>Microsoft Office Word</Application>
  <DocSecurity>0</DocSecurity>
  <Lines>2764</Lines>
  <Paragraphs>1169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James Rey Pepito</cp:lastModifiedBy>
  <cp:revision>2</cp:revision>
  <dcterms:created xsi:type="dcterms:W3CDTF">2026-10-06T06:13:00Z</dcterms:created>
  <dcterms:modified xsi:type="dcterms:W3CDTF">2026-10-06T06:13:00Z</dcterms:modified>
  <cp:category/>
</cp:coreProperties>
</file>